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00" w:rsidRPr="00151C00" w:rsidRDefault="00151C00" w:rsidP="00151C00">
      <w:pPr>
        <w:widowControl/>
        <w:spacing w:after="6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51C00">
        <w:rPr>
          <w:rFonts w:ascii="Arial" w:eastAsia="宋体" w:hAnsi="Arial" w:cs="Arial"/>
          <w:color w:val="000000"/>
          <w:kern w:val="0"/>
          <w:sz w:val="52"/>
          <w:szCs w:val="52"/>
        </w:rPr>
        <w:t xml:space="preserve">Add Support for </w:t>
      </w:r>
    </w:p>
    <w:p w:rsidR="00151C00" w:rsidRPr="00151C00" w:rsidRDefault="00151C00" w:rsidP="00151C00">
      <w:pPr>
        <w:widowControl/>
        <w:spacing w:after="6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51C00">
        <w:rPr>
          <w:rFonts w:ascii="Arial" w:eastAsia="宋体" w:hAnsi="Arial" w:cs="Arial"/>
          <w:color w:val="000000"/>
          <w:kern w:val="0"/>
          <w:sz w:val="52"/>
          <w:szCs w:val="52"/>
        </w:rPr>
        <w:t>Querying Quotas with Usage</w:t>
      </w:r>
    </w:p>
    <w:p w:rsidR="00151C00" w:rsidRPr="00151C00" w:rsidRDefault="00151C00" w:rsidP="00151C00">
      <w:pPr>
        <w:widowControl/>
        <w:spacing w:before="400" w:after="120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151C00">
        <w:rPr>
          <w:rFonts w:ascii="Arial" w:eastAsia="宋体" w:hAnsi="Arial" w:cs="Arial"/>
          <w:color w:val="000000"/>
          <w:kern w:val="36"/>
          <w:sz w:val="40"/>
          <w:szCs w:val="40"/>
        </w:rPr>
        <w:t>Problem Description</w:t>
      </w:r>
    </w:p>
    <w:p w:rsidR="00151C00" w:rsidRPr="00151C00" w:rsidRDefault="00151C00" w:rsidP="00151C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1C00">
        <w:rPr>
          <w:rFonts w:ascii="Arial" w:eastAsia="宋体" w:hAnsi="Arial" w:cs="Arial"/>
          <w:color w:val="000000"/>
          <w:kern w:val="0"/>
          <w:sz w:val="22"/>
        </w:rPr>
        <w:t>The neutron HTTP API supports issuing a GET call on /v2.0/quotas/{</w:t>
      </w:r>
      <w:proofErr w:type="spellStart"/>
      <w:r w:rsidRPr="00151C00">
        <w:rPr>
          <w:rFonts w:ascii="Arial" w:eastAsia="宋体" w:hAnsi="Arial" w:cs="Arial"/>
          <w:color w:val="000000"/>
          <w:kern w:val="0"/>
          <w:sz w:val="22"/>
        </w:rPr>
        <w:t>project_id</w:t>
      </w:r>
      <w:proofErr w:type="spellEnd"/>
      <w:r w:rsidRPr="00151C00">
        <w:rPr>
          <w:rFonts w:ascii="Arial" w:eastAsia="宋体" w:hAnsi="Arial" w:cs="Arial"/>
          <w:color w:val="000000"/>
          <w:kern w:val="0"/>
          <w:sz w:val="22"/>
        </w:rPr>
        <w:t>}/</w:t>
      </w:r>
      <w:proofErr w:type="spellStart"/>
      <w:r w:rsidRPr="00151C00">
        <w:rPr>
          <w:rFonts w:ascii="Arial" w:eastAsia="宋体" w:hAnsi="Arial" w:cs="Arial"/>
          <w:color w:val="000000"/>
          <w:kern w:val="0"/>
          <w:sz w:val="22"/>
        </w:rPr>
        <w:t>details.json</w:t>
      </w:r>
      <w:proofErr w:type="spellEnd"/>
      <w:r w:rsidRPr="00151C00">
        <w:rPr>
          <w:rFonts w:ascii="Arial" w:eastAsia="宋体" w:hAnsi="Arial" w:cs="Arial"/>
          <w:color w:val="000000"/>
          <w:kern w:val="0"/>
          <w:sz w:val="22"/>
        </w:rPr>
        <w:t xml:space="preserve"> in order to obtain quotas with usage information for a given tenant. However, this capability is not </w:t>
      </w:r>
      <w:r w:rsidR="00F25D39">
        <w:rPr>
          <w:rFonts w:ascii="Arial" w:eastAsia="宋体" w:hAnsi="Arial" w:cs="Arial"/>
          <w:color w:val="000000"/>
          <w:kern w:val="0"/>
          <w:sz w:val="22"/>
        </w:rPr>
        <w:t>currently exposed in the python-</w:t>
      </w:r>
      <w:proofErr w:type="spellStart"/>
      <w:r w:rsidRPr="00151C00">
        <w:rPr>
          <w:rFonts w:ascii="Arial" w:eastAsia="宋体" w:hAnsi="Arial" w:cs="Arial"/>
          <w:color w:val="000000"/>
          <w:kern w:val="0"/>
          <w:sz w:val="22"/>
        </w:rPr>
        <w:t>neutronclient</w:t>
      </w:r>
      <w:proofErr w:type="spellEnd"/>
      <w:r w:rsidRPr="00151C00">
        <w:rPr>
          <w:rFonts w:ascii="Arial" w:eastAsia="宋体" w:hAnsi="Arial" w:cs="Arial"/>
          <w:color w:val="000000"/>
          <w:kern w:val="0"/>
          <w:sz w:val="22"/>
        </w:rPr>
        <w:t xml:space="preserve"> code.</w:t>
      </w:r>
    </w:p>
    <w:p w:rsidR="00151C00" w:rsidRPr="00151C00" w:rsidRDefault="00151C00" w:rsidP="00151C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1C00">
        <w:rPr>
          <w:rFonts w:ascii="Arial" w:eastAsia="宋体" w:hAnsi="Arial" w:cs="Arial"/>
          <w:color w:val="000000"/>
          <w:kern w:val="0"/>
          <w:sz w:val="22"/>
        </w:rPr>
        <w:t xml:space="preserve">    </w:t>
      </w:r>
    </w:p>
    <w:p w:rsidR="00151C00" w:rsidRPr="00151C00" w:rsidRDefault="00151C00" w:rsidP="00151C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1C00">
        <w:rPr>
          <w:rFonts w:ascii="Arial" w:eastAsia="宋体" w:hAnsi="Arial" w:cs="Arial"/>
          <w:color w:val="000000"/>
          <w:kern w:val="0"/>
          <w:sz w:val="22"/>
        </w:rPr>
        <w:t>The distributed-cloud orchestrator would like to make use of usage information to query the current resource usage of a tenant efficiently. The example for the usage information returned by API /v2.0/quotas/{</w:t>
      </w:r>
      <w:proofErr w:type="spellStart"/>
      <w:r w:rsidRPr="00151C00">
        <w:rPr>
          <w:rFonts w:ascii="Arial" w:eastAsia="宋体" w:hAnsi="Arial" w:cs="Arial"/>
          <w:color w:val="000000"/>
          <w:kern w:val="0"/>
          <w:sz w:val="22"/>
        </w:rPr>
        <w:t>project_id</w:t>
      </w:r>
      <w:proofErr w:type="spellEnd"/>
      <w:r w:rsidRPr="00151C00">
        <w:rPr>
          <w:rFonts w:ascii="Arial" w:eastAsia="宋体" w:hAnsi="Arial" w:cs="Arial"/>
          <w:color w:val="000000"/>
          <w:kern w:val="0"/>
          <w:sz w:val="22"/>
        </w:rPr>
        <w:t>}/</w:t>
      </w:r>
      <w:proofErr w:type="spellStart"/>
      <w:r w:rsidRPr="00151C00">
        <w:rPr>
          <w:rFonts w:ascii="Arial" w:eastAsia="宋体" w:hAnsi="Arial" w:cs="Arial"/>
          <w:color w:val="000000"/>
          <w:kern w:val="0"/>
          <w:sz w:val="22"/>
        </w:rPr>
        <w:t>details.json</w:t>
      </w:r>
      <w:proofErr w:type="spellEnd"/>
      <w:r w:rsidRPr="00151C00">
        <w:rPr>
          <w:rFonts w:ascii="Arial" w:eastAsia="宋体" w:hAnsi="Arial" w:cs="Arial"/>
          <w:color w:val="000000"/>
          <w:kern w:val="0"/>
          <w:sz w:val="22"/>
        </w:rPr>
        <w:t>:</w:t>
      </w:r>
    </w:p>
    <w:p w:rsidR="00151C00" w:rsidRPr="00151C00" w:rsidRDefault="00151C00" w:rsidP="00151C00">
      <w:pPr>
        <w:widowControl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1C00">
        <w:rPr>
          <w:rFonts w:ascii="Arial" w:eastAsia="宋体" w:hAnsi="Arial" w:cs="Arial"/>
          <w:color w:val="000000"/>
          <w:kern w:val="0"/>
          <w:sz w:val="22"/>
        </w:rPr>
        <w:t>{</w:t>
      </w:r>
      <w:proofErr w:type="spellStart"/>
      <w:r w:rsidRPr="00151C00">
        <w:rPr>
          <w:rFonts w:ascii="Arial" w:eastAsia="宋体" w:hAnsi="Arial" w:cs="Arial"/>
          <w:color w:val="000000"/>
          <w:kern w:val="0"/>
          <w:sz w:val="22"/>
        </w:rPr>
        <w:t>u'quota</w:t>
      </w:r>
      <w:proofErr w:type="spellEnd"/>
      <w:r w:rsidRPr="00151C00">
        <w:rPr>
          <w:rFonts w:ascii="Arial" w:eastAsia="宋体" w:hAnsi="Arial" w:cs="Arial"/>
          <w:color w:val="000000"/>
          <w:kern w:val="0"/>
          <w:sz w:val="22"/>
        </w:rPr>
        <w:t xml:space="preserve">': </w:t>
      </w:r>
    </w:p>
    <w:p w:rsidR="00151C00" w:rsidRPr="00151C00" w:rsidRDefault="00151C00" w:rsidP="00151C00">
      <w:pPr>
        <w:widowControl/>
        <w:ind w:left="720" w:firstLine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1C00">
        <w:rPr>
          <w:rFonts w:ascii="Arial" w:eastAsia="宋体" w:hAnsi="Arial" w:cs="Arial"/>
          <w:color w:val="000000"/>
          <w:kern w:val="0"/>
          <w:sz w:val="22"/>
        </w:rPr>
        <w:t>{</w:t>
      </w:r>
      <w:proofErr w:type="spellStart"/>
      <w:r w:rsidRPr="00151C00">
        <w:rPr>
          <w:rFonts w:ascii="Arial" w:eastAsia="宋体" w:hAnsi="Arial" w:cs="Arial"/>
          <w:color w:val="000000"/>
          <w:kern w:val="0"/>
          <w:sz w:val="22"/>
        </w:rPr>
        <w:t>u'subnet</w:t>
      </w:r>
      <w:proofErr w:type="spellEnd"/>
      <w:r w:rsidRPr="00151C00">
        <w:rPr>
          <w:rFonts w:ascii="Arial" w:eastAsia="宋体" w:hAnsi="Arial" w:cs="Arial"/>
          <w:color w:val="000000"/>
          <w:kern w:val="0"/>
          <w:sz w:val="22"/>
        </w:rPr>
        <w:t>': {</w:t>
      </w:r>
      <w:proofErr w:type="spellStart"/>
      <w:r w:rsidRPr="00151C00">
        <w:rPr>
          <w:rFonts w:ascii="Arial" w:eastAsia="宋体" w:hAnsi="Arial" w:cs="Arial"/>
          <w:color w:val="000000"/>
          <w:kern w:val="0"/>
          <w:sz w:val="22"/>
        </w:rPr>
        <w:t>u'limit</w:t>
      </w:r>
      <w:proofErr w:type="spellEnd"/>
      <w:r w:rsidRPr="00151C00">
        <w:rPr>
          <w:rFonts w:ascii="Arial" w:eastAsia="宋体" w:hAnsi="Arial" w:cs="Arial"/>
          <w:color w:val="000000"/>
          <w:kern w:val="0"/>
          <w:sz w:val="22"/>
        </w:rPr>
        <w:t xml:space="preserve">': 100, </w:t>
      </w:r>
      <w:proofErr w:type="spellStart"/>
      <w:r w:rsidRPr="00151C00">
        <w:rPr>
          <w:rFonts w:ascii="Arial" w:eastAsia="宋体" w:hAnsi="Arial" w:cs="Arial"/>
          <w:color w:val="000000"/>
          <w:kern w:val="0"/>
          <w:sz w:val="22"/>
        </w:rPr>
        <w:t>u'used</w:t>
      </w:r>
      <w:proofErr w:type="spellEnd"/>
      <w:r w:rsidRPr="00151C00">
        <w:rPr>
          <w:rFonts w:ascii="Arial" w:eastAsia="宋体" w:hAnsi="Arial" w:cs="Arial"/>
          <w:color w:val="000000"/>
          <w:kern w:val="0"/>
          <w:sz w:val="22"/>
        </w:rPr>
        <w:t xml:space="preserve">': 4, </w:t>
      </w:r>
      <w:proofErr w:type="spellStart"/>
      <w:r w:rsidRPr="00151C00">
        <w:rPr>
          <w:rFonts w:ascii="Arial" w:eastAsia="宋体" w:hAnsi="Arial" w:cs="Arial"/>
          <w:color w:val="000000"/>
          <w:kern w:val="0"/>
          <w:sz w:val="22"/>
        </w:rPr>
        <w:t>u'reserved</w:t>
      </w:r>
      <w:proofErr w:type="spellEnd"/>
      <w:r w:rsidRPr="00151C00">
        <w:rPr>
          <w:rFonts w:ascii="Arial" w:eastAsia="宋体" w:hAnsi="Arial" w:cs="Arial"/>
          <w:color w:val="000000"/>
          <w:kern w:val="0"/>
          <w:sz w:val="22"/>
        </w:rPr>
        <w:t>': 0},</w:t>
      </w:r>
    </w:p>
    <w:p w:rsidR="00151C00" w:rsidRPr="00151C00" w:rsidRDefault="00151C00" w:rsidP="00151C00">
      <w:pPr>
        <w:widowControl/>
        <w:ind w:left="720" w:firstLine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1C00">
        <w:rPr>
          <w:rFonts w:ascii="Arial" w:eastAsia="宋体" w:hAnsi="Arial" w:cs="Arial"/>
          <w:color w:val="000000"/>
          <w:kern w:val="0"/>
          <w:sz w:val="22"/>
        </w:rPr>
        <w:t xml:space="preserve"> </w:t>
      </w:r>
      <w:proofErr w:type="spellStart"/>
      <w:r w:rsidRPr="00151C00">
        <w:rPr>
          <w:rFonts w:ascii="Arial" w:eastAsia="宋体" w:hAnsi="Arial" w:cs="Arial"/>
          <w:color w:val="000000"/>
          <w:kern w:val="0"/>
          <w:sz w:val="22"/>
        </w:rPr>
        <w:t>u'network</w:t>
      </w:r>
      <w:proofErr w:type="spellEnd"/>
      <w:r w:rsidRPr="00151C00">
        <w:rPr>
          <w:rFonts w:ascii="Arial" w:eastAsia="宋体" w:hAnsi="Arial" w:cs="Arial"/>
          <w:color w:val="000000"/>
          <w:kern w:val="0"/>
          <w:sz w:val="22"/>
        </w:rPr>
        <w:t>': {</w:t>
      </w:r>
      <w:proofErr w:type="spellStart"/>
      <w:r w:rsidRPr="00151C00">
        <w:rPr>
          <w:rFonts w:ascii="Arial" w:eastAsia="宋体" w:hAnsi="Arial" w:cs="Arial"/>
          <w:color w:val="000000"/>
          <w:kern w:val="0"/>
          <w:sz w:val="22"/>
        </w:rPr>
        <w:t>u'limit</w:t>
      </w:r>
      <w:proofErr w:type="spellEnd"/>
      <w:r w:rsidRPr="00151C00">
        <w:rPr>
          <w:rFonts w:ascii="Arial" w:eastAsia="宋体" w:hAnsi="Arial" w:cs="Arial"/>
          <w:color w:val="000000"/>
          <w:kern w:val="0"/>
          <w:sz w:val="22"/>
        </w:rPr>
        <w:t xml:space="preserve">': 100, </w:t>
      </w:r>
      <w:proofErr w:type="spellStart"/>
      <w:r w:rsidRPr="00151C00">
        <w:rPr>
          <w:rFonts w:ascii="Arial" w:eastAsia="宋体" w:hAnsi="Arial" w:cs="Arial"/>
          <w:color w:val="000000"/>
          <w:kern w:val="0"/>
          <w:sz w:val="22"/>
        </w:rPr>
        <w:t>u'used</w:t>
      </w:r>
      <w:proofErr w:type="spellEnd"/>
      <w:r w:rsidRPr="00151C00">
        <w:rPr>
          <w:rFonts w:ascii="Arial" w:eastAsia="宋体" w:hAnsi="Arial" w:cs="Arial"/>
          <w:color w:val="000000"/>
          <w:kern w:val="0"/>
          <w:sz w:val="22"/>
        </w:rPr>
        <w:t xml:space="preserve">': 3, </w:t>
      </w:r>
      <w:proofErr w:type="spellStart"/>
      <w:r w:rsidRPr="00151C00">
        <w:rPr>
          <w:rFonts w:ascii="Arial" w:eastAsia="宋体" w:hAnsi="Arial" w:cs="Arial"/>
          <w:color w:val="000000"/>
          <w:kern w:val="0"/>
          <w:sz w:val="22"/>
        </w:rPr>
        <w:t>u'reserved</w:t>
      </w:r>
      <w:proofErr w:type="spellEnd"/>
      <w:r w:rsidRPr="00151C00">
        <w:rPr>
          <w:rFonts w:ascii="Arial" w:eastAsia="宋体" w:hAnsi="Arial" w:cs="Arial"/>
          <w:color w:val="000000"/>
          <w:kern w:val="0"/>
          <w:sz w:val="22"/>
        </w:rPr>
        <w:t xml:space="preserve">': 0}, </w:t>
      </w:r>
    </w:p>
    <w:p w:rsidR="00151C00" w:rsidRPr="00151C00" w:rsidRDefault="00151C00" w:rsidP="00151C00">
      <w:pPr>
        <w:widowControl/>
        <w:ind w:left="720" w:firstLine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1C00">
        <w:rPr>
          <w:rFonts w:ascii="Arial" w:eastAsia="宋体" w:hAnsi="Arial" w:cs="Arial"/>
          <w:color w:val="000000"/>
          <w:kern w:val="0"/>
          <w:sz w:val="22"/>
        </w:rPr>
        <w:t xml:space="preserve"> </w:t>
      </w:r>
      <w:proofErr w:type="spellStart"/>
      <w:r w:rsidRPr="00151C00">
        <w:rPr>
          <w:rFonts w:ascii="Arial" w:eastAsia="宋体" w:hAnsi="Arial" w:cs="Arial"/>
          <w:color w:val="000000"/>
          <w:kern w:val="0"/>
          <w:sz w:val="22"/>
        </w:rPr>
        <w:t>u'floatingip</w:t>
      </w:r>
      <w:proofErr w:type="spellEnd"/>
      <w:r w:rsidRPr="00151C00">
        <w:rPr>
          <w:rFonts w:ascii="Arial" w:eastAsia="宋体" w:hAnsi="Arial" w:cs="Arial"/>
          <w:color w:val="000000"/>
          <w:kern w:val="0"/>
          <w:sz w:val="22"/>
        </w:rPr>
        <w:t>': {</w:t>
      </w:r>
      <w:proofErr w:type="spellStart"/>
      <w:r w:rsidRPr="00151C00">
        <w:rPr>
          <w:rFonts w:ascii="Arial" w:eastAsia="宋体" w:hAnsi="Arial" w:cs="Arial"/>
          <w:color w:val="000000"/>
          <w:kern w:val="0"/>
          <w:sz w:val="22"/>
        </w:rPr>
        <w:t>u'limit</w:t>
      </w:r>
      <w:proofErr w:type="spellEnd"/>
      <w:r w:rsidRPr="00151C00">
        <w:rPr>
          <w:rFonts w:ascii="Arial" w:eastAsia="宋体" w:hAnsi="Arial" w:cs="Arial"/>
          <w:color w:val="000000"/>
          <w:kern w:val="0"/>
          <w:sz w:val="22"/>
        </w:rPr>
        <w:t xml:space="preserve">': 50, </w:t>
      </w:r>
      <w:proofErr w:type="spellStart"/>
      <w:r w:rsidRPr="00151C00">
        <w:rPr>
          <w:rFonts w:ascii="Arial" w:eastAsia="宋体" w:hAnsi="Arial" w:cs="Arial"/>
          <w:color w:val="000000"/>
          <w:kern w:val="0"/>
          <w:sz w:val="22"/>
        </w:rPr>
        <w:t>u'used</w:t>
      </w:r>
      <w:proofErr w:type="spellEnd"/>
      <w:r w:rsidRPr="00151C00">
        <w:rPr>
          <w:rFonts w:ascii="Arial" w:eastAsia="宋体" w:hAnsi="Arial" w:cs="Arial"/>
          <w:color w:val="000000"/>
          <w:kern w:val="0"/>
          <w:sz w:val="22"/>
        </w:rPr>
        <w:t xml:space="preserve">': 0, </w:t>
      </w:r>
      <w:proofErr w:type="spellStart"/>
      <w:r w:rsidRPr="00151C00">
        <w:rPr>
          <w:rFonts w:ascii="Arial" w:eastAsia="宋体" w:hAnsi="Arial" w:cs="Arial"/>
          <w:color w:val="000000"/>
          <w:kern w:val="0"/>
          <w:sz w:val="22"/>
        </w:rPr>
        <w:t>u'reserved</w:t>
      </w:r>
      <w:proofErr w:type="spellEnd"/>
      <w:r w:rsidRPr="00151C00">
        <w:rPr>
          <w:rFonts w:ascii="Arial" w:eastAsia="宋体" w:hAnsi="Arial" w:cs="Arial"/>
          <w:color w:val="000000"/>
          <w:kern w:val="0"/>
          <w:sz w:val="22"/>
        </w:rPr>
        <w:t xml:space="preserve">': 0}, </w:t>
      </w:r>
    </w:p>
    <w:p w:rsidR="00151C00" w:rsidRPr="00151C00" w:rsidRDefault="00151C00" w:rsidP="00151C00">
      <w:pPr>
        <w:widowControl/>
        <w:ind w:left="720" w:firstLine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1C00">
        <w:rPr>
          <w:rFonts w:ascii="Arial" w:eastAsia="宋体" w:hAnsi="Arial" w:cs="Arial"/>
          <w:color w:val="000000"/>
          <w:kern w:val="0"/>
          <w:sz w:val="22"/>
        </w:rPr>
        <w:t xml:space="preserve"> </w:t>
      </w:r>
      <w:proofErr w:type="spellStart"/>
      <w:r w:rsidRPr="00151C00">
        <w:rPr>
          <w:rFonts w:ascii="Arial" w:eastAsia="宋体" w:hAnsi="Arial" w:cs="Arial"/>
          <w:color w:val="000000"/>
          <w:kern w:val="0"/>
          <w:sz w:val="22"/>
        </w:rPr>
        <w:t>u'subnetpool</w:t>
      </w:r>
      <w:proofErr w:type="spellEnd"/>
      <w:r w:rsidRPr="00151C00">
        <w:rPr>
          <w:rFonts w:ascii="Arial" w:eastAsia="宋体" w:hAnsi="Arial" w:cs="Arial"/>
          <w:color w:val="000000"/>
          <w:kern w:val="0"/>
          <w:sz w:val="22"/>
        </w:rPr>
        <w:t>': {</w:t>
      </w:r>
      <w:proofErr w:type="spellStart"/>
      <w:r w:rsidRPr="00151C00">
        <w:rPr>
          <w:rFonts w:ascii="Arial" w:eastAsia="宋体" w:hAnsi="Arial" w:cs="Arial"/>
          <w:color w:val="000000"/>
          <w:kern w:val="0"/>
          <w:sz w:val="22"/>
        </w:rPr>
        <w:t>u'limit</w:t>
      </w:r>
      <w:proofErr w:type="spellEnd"/>
      <w:r w:rsidRPr="00151C00">
        <w:rPr>
          <w:rFonts w:ascii="Arial" w:eastAsia="宋体" w:hAnsi="Arial" w:cs="Arial"/>
          <w:color w:val="000000"/>
          <w:kern w:val="0"/>
          <w:sz w:val="22"/>
        </w:rPr>
        <w:t xml:space="preserve">': -1, </w:t>
      </w:r>
      <w:proofErr w:type="spellStart"/>
      <w:r w:rsidRPr="00151C00">
        <w:rPr>
          <w:rFonts w:ascii="Arial" w:eastAsia="宋体" w:hAnsi="Arial" w:cs="Arial"/>
          <w:color w:val="000000"/>
          <w:kern w:val="0"/>
          <w:sz w:val="22"/>
        </w:rPr>
        <w:t>u'used</w:t>
      </w:r>
      <w:proofErr w:type="spellEnd"/>
      <w:r w:rsidRPr="00151C00">
        <w:rPr>
          <w:rFonts w:ascii="Arial" w:eastAsia="宋体" w:hAnsi="Arial" w:cs="Arial"/>
          <w:color w:val="000000"/>
          <w:kern w:val="0"/>
          <w:sz w:val="22"/>
        </w:rPr>
        <w:t xml:space="preserve">': 0, </w:t>
      </w:r>
      <w:proofErr w:type="spellStart"/>
      <w:r w:rsidRPr="00151C00">
        <w:rPr>
          <w:rFonts w:ascii="Arial" w:eastAsia="宋体" w:hAnsi="Arial" w:cs="Arial"/>
          <w:color w:val="000000"/>
          <w:kern w:val="0"/>
          <w:sz w:val="22"/>
        </w:rPr>
        <w:t>u'reserved</w:t>
      </w:r>
      <w:proofErr w:type="spellEnd"/>
      <w:r w:rsidRPr="00151C00">
        <w:rPr>
          <w:rFonts w:ascii="Arial" w:eastAsia="宋体" w:hAnsi="Arial" w:cs="Arial"/>
          <w:color w:val="000000"/>
          <w:kern w:val="0"/>
          <w:sz w:val="22"/>
        </w:rPr>
        <w:t xml:space="preserve">': 0}, </w:t>
      </w:r>
    </w:p>
    <w:p w:rsidR="00151C00" w:rsidRPr="00151C00" w:rsidRDefault="00151C00" w:rsidP="00151C00">
      <w:pPr>
        <w:widowControl/>
        <w:ind w:left="720" w:firstLine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1C00">
        <w:rPr>
          <w:rFonts w:ascii="Arial" w:eastAsia="宋体" w:hAnsi="Arial" w:cs="Arial"/>
          <w:color w:val="000000"/>
          <w:kern w:val="0"/>
          <w:sz w:val="22"/>
        </w:rPr>
        <w:t xml:space="preserve"> </w:t>
      </w:r>
      <w:proofErr w:type="spellStart"/>
      <w:proofErr w:type="gramStart"/>
      <w:r w:rsidRPr="00151C00">
        <w:rPr>
          <w:rFonts w:ascii="Arial" w:eastAsia="宋体" w:hAnsi="Arial" w:cs="Arial"/>
          <w:color w:val="000000"/>
          <w:kern w:val="0"/>
          <w:sz w:val="22"/>
        </w:rPr>
        <w:t>u'security</w:t>
      </w:r>
      <w:proofErr w:type="gramEnd"/>
      <w:r w:rsidRPr="00151C00">
        <w:rPr>
          <w:rFonts w:ascii="Arial" w:eastAsia="宋体" w:hAnsi="Arial" w:cs="Arial"/>
          <w:color w:val="000000"/>
          <w:kern w:val="0"/>
          <w:sz w:val="22"/>
        </w:rPr>
        <w:t>_group_rule</w:t>
      </w:r>
      <w:proofErr w:type="spellEnd"/>
      <w:r w:rsidRPr="00151C00">
        <w:rPr>
          <w:rFonts w:ascii="Arial" w:eastAsia="宋体" w:hAnsi="Arial" w:cs="Arial"/>
          <w:color w:val="000000"/>
          <w:kern w:val="0"/>
          <w:sz w:val="22"/>
        </w:rPr>
        <w:t>': {</w:t>
      </w:r>
      <w:proofErr w:type="spellStart"/>
      <w:r w:rsidRPr="00151C00">
        <w:rPr>
          <w:rFonts w:ascii="Arial" w:eastAsia="宋体" w:hAnsi="Arial" w:cs="Arial"/>
          <w:color w:val="000000"/>
          <w:kern w:val="0"/>
          <w:sz w:val="22"/>
        </w:rPr>
        <w:t>u'limit</w:t>
      </w:r>
      <w:proofErr w:type="spellEnd"/>
      <w:r w:rsidRPr="00151C00">
        <w:rPr>
          <w:rFonts w:ascii="Arial" w:eastAsia="宋体" w:hAnsi="Arial" w:cs="Arial"/>
          <w:color w:val="000000"/>
          <w:kern w:val="0"/>
          <w:sz w:val="22"/>
        </w:rPr>
        <w:t xml:space="preserve">': 100, </w:t>
      </w:r>
      <w:proofErr w:type="spellStart"/>
      <w:r w:rsidRPr="00151C00">
        <w:rPr>
          <w:rFonts w:ascii="Arial" w:eastAsia="宋体" w:hAnsi="Arial" w:cs="Arial"/>
          <w:color w:val="000000"/>
          <w:kern w:val="0"/>
          <w:sz w:val="22"/>
        </w:rPr>
        <w:t>u'used</w:t>
      </w:r>
      <w:proofErr w:type="spellEnd"/>
      <w:r w:rsidRPr="00151C00">
        <w:rPr>
          <w:rFonts w:ascii="Arial" w:eastAsia="宋体" w:hAnsi="Arial" w:cs="Arial"/>
          <w:color w:val="000000"/>
          <w:kern w:val="0"/>
          <w:sz w:val="22"/>
        </w:rPr>
        <w:t xml:space="preserve">': 4, </w:t>
      </w:r>
      <w:proofErr w:type="spellStart"/>
      <w:r w:rsidRPr="00151C00">
        <w:rPr>
          <w:rFonts w:ascii="Arial" w:eastAsia="宋体" w:hAnsi="Arial" w:cs="Arial"/>
          <w:color w:val="000000"/>
          <w:kern w:val="0"/>
          <w:sz w:val="22"/>
        </w:rPr>
        <w:t>u'reserved</w:t>
      </w:r>
      <w:proofErr w:type="spellEnd"/>
      <w:r w:rsidRPr="00151C00">
        <w:rPr>
          <w:rFonts w:ascii="Arial" w:eastAsia="宋体" w:hAnsi="Arial" w:cs="Arial"/>
          <w:color w:val="000000"/>
          <w:kern w:val="0"/>
          <w:sz w:val="22"/>
        </w:rPr>
        <w:t>': 0},</w:t>
      </w:r>
    </w:p>
    <w:p w:rsidR="00151C00" w:rsidRPr="00151C00" w:rsidRDefault="00151C00" w:rsidP="00151C00">
      <w:pPr>
        <w:widowControl/>
        <w:ind w:left="720" w:firstLine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1C00">
        <w:rPr>
          <w:rFonts w:ascii="Arial" w:eastAsia="宋体" w:hAnsi="Arial" w:cs="Arial"/>
          <w:color w:val="000000"/>
          <w:kern w:val="0"/>
          <w:sz w:val="22"/>
        </w:rPr>
        <w:t xml:space="preserve"> </w:t>
      </w:r>
      <w:proofErr w:type="spellStart"/>
      <w:proofErr w:type="gramStart"/>
      <w:r w:rsidRPr="00151C00">
        <w:rPr>
          <w:rFonts w:ascii="Arial" w:eastAsia="宋体" w:hAnsi="Arial" w:cs="Arial"/>
          <w:color w:val="000000"/>
          <w:kern w:val="0"/>
          <w:sz w:val="22"/>
        </w:rPr>
        <w:t>u'security</w:t>
      </w:r>
      <w:proofErr w:type="gramEnd"/>
      <w:r w:rsidRPr="00151C00">
        <w:rPr>
          <w:rFonts w:ascii="Arial" w:eastAsia="宋体" w:hAnsi="Arial" w:cs="Arial"/>
          <w:color w:val="000000"/>
          <w:kern w:val="0"/>
          <w:sz w:val="22"/>
        </w:rPr>
        <w:t>_group</w:t>
      </w:r>
      <w:proofErr w:type="spellEnd"/>
      <w:r w:rsidRPr="00151C00">
        <w:rPr>
          <w:rFonts w:ascii="Arial" w:eastAsia="宋体" w:hAnsi="Arial" w:cs="Arial"/>
          <w:color w:val="000000"/>
          <w:kern w:val="0"/>
          <w:sz w:val="22"/>
        </w:rPr>
        <w:t>': {</w:t>
      </w:r>
      <w:proofErr w:type="spellStart"/>
      <w:r w:rsidRPr="00151C00">
        <w:rPr>
          <w:rFonts w:ascii="Arial" w:eastAsia="宋体" w:hAnsi="Arial" w:cs="Arial"/>
          <w:color w:val="000000"/>
          <w:kern w:val="0"/>
          <w:sz w:val="22"/>
        </w:rPr>
        <w:t>u'limit</w:t>
      </w:r>
      <w:proofErr w:type="spellEnd"/>
      <w:r w:rsidRPr="00151C00">
        <w:rPr>
          <w:rFonts w:ascii="Arial" w:eastAsia="宋体" w:hAnsi="Arial" w:cs="Arial"/>
          <w:color w:val="000000"/>
          <w:kern w:val="0"/>
          <w:sz w:val="22"/>
        </w:rPr>
        <w:t xml:space="preserve">': 10, </w:t>
      </w:r>
      <w:proofErr w:type="spellStart"/>
      <w:r w:rsidRPr="00151C00">
        <w:rPr>
          <w:rFonts w:ascii="Arial" w:eastAsia="宋体" w:hAnsi="Arial" w:cs="Arial"/>
          <w:color w:val="000000"/>
          <w:kern w:val="0"/>
          <w:sz w:val="22"/>
        </w:rPr>
        <w:t>u'used</w:t>
      </w:r>
      <w:proofErr w:type="spellEnd"/>
      <w:r w:rsidRPr="00151C00">
        <w:rPr>
          <w:rFonts w:ascii="Arial" w:eastAsia="宋体" w:hAnsi="Arial" w:cs="Arial"/>
          <w:color w:val="000000"/>
          <w:kern w:val="0"/>
          <w:sz w:val="22"/>
        </w:rPr>
        <w:t xml:space="preserve">': 1, </w:t>
      </w:r>
      <w:proofErr w:type="spellStart"/>
      <w:r w:rsidRPr="00151C00">
        <w:rPr>
          <w:rFonts w:ascii="Arial" w:eastAsia="宋体" w:hAnsi="Arial" w:cs="Arial"/>
          <w:color w:val="000000"/>
          <w:kern w:val="0"/>
          <w:sz w:val="22"/>
        </w:rPr>
        <w:t>u'reserved</w:t>
      </w:r>
      <w:proofErr w:type="spellEnd"/>
      <w:r w:rsidRPr="00151C00">
        <w:rPr>
          <w:rFonts w:ascii="Arial" w:eastAsia="宋体" w:hAnsi="Arial" w:cs="Arial"/>
          <w:color w:val="000000"/>
          <w:kern w:val="0"/>
          <w:sz w:val="22"/>
        </w:rPr>
        <w:t xml:space="preserve">': 0}, </w:t>
      </w:r>
    </w:p>
    <w:p w:rsidR="00151C00" w:rsidRPr="00151C00" w:rsidRDefault="00151C00" w:rsidP="00151C00">
      <w:pPr>
        <w:widowControl/>
        <w:ind w:left="720" w:firstLine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1C00">
        <w:rPr>
          <w:rFonts w:ascii="Arial" w:eastAsia="宋体" w:hAnsi="Arial" w:cs="Arial"/>
          <w:color w:val="000000"/>
          <w:kern w:val="0"/>
          <w:sz w:val="22"/>
        </w:rPr>
        <w:t xml:space="preserve"> </w:t>
      </w:r>
      <w:proofErr w:type="spellStart"/>
      <w:r w:rsidRPr="00151C00">
        <w:rPr>
          <w:rFonts w:ascii="Arial" w:eastAsia="宋体" w:hAnsi="Arial" w:cs="Arial"/>
          <w:color w:val="000000"/>
          <w:kern w:val="0"/>
          <w:sz w:val="22"/>
        </w:rPr>
        <w:t>u'router</w:t>
      </w:r>
      <w:proofErr w:type="spellEnd"/>
      <w:r w:rsidRPr="00151C00">
        <w:rPr>
          <w:rFonts w:ascii="Arial" w:eastAsia="宋体" w:hAnsi="Arial" w:cs="Arial"/>
          <w:color w:val="000000"/>
          <w:kern w:val="0"/>
          <w:sz w:val="22"/>
        </w:rPr>
        <w:t>': {</w:t>
      </w:r>
      <w:proofErr w:type="spellStart"/>
      <w:r w:rsidRPr="00151C00">
        <w:rPr>
          <w:rFonts w:ascii="Arial" w:eastAsia="宋体" w:hAnsi="Arial" w:cs="Arial"/>
          <w:color w:val="000000"/>
          <w:kern w:val="0"/>
          <w:sz w:val="22"/>
        </w:rPr>
        <w:t>u'limit</w:t>
      </w:r>
      <w:proofErr w:type="spellEnd"/>
      <w:r w:rsidRPr="00151C00">
        <w:rPr>
          <w:rFonts w:ascii="Arial" w:eastAsia="宋体" w:hAnsi="Arial" w:cs="Arial"/>
          <w:color w:val="000000"/>
          <w:kern w:val="0"/>
          <w:sz w:val="22"/>
        </w:rPr>
        <w:t xml:space="preserve">': 10, </w:t>
      </w:r>
      <w:proofErr w:type="spellStart"/>
      <w:r w:rsidRPr="00151C00">
        <w:rPr>
          <w:rFonts w:ascii="Arial" w:eastAsia="宋体" w:hAnsi="Arial" w:cs="Arial"/>
          <w:color w:val="000000"/>
          <w:kern w:val="0"/>
          <w:sz w:val="22"/>
        </w:rPr>
        <w:t>u'used</w:t>
      </w:r>
      <w:proofErr w:type="spellEnd"/>
      <w:r w:rsidRPr="00151C00">
        <w:rPr>
          <w:rFonts w:ascii="Arial" w:eastAsia="宋体" w:hAnsi="Arial" w:cs="Arial"/>
          <w:color w:val="000000"/>
          <w:kern w:val="0"/>
          <w:sz w:val="22"/>
        </w:rPr>
        <w:t xml:space="preserve">': 1, </w:t>
      </w:r>
      <w:proofErr w:type="spellStart"/>
      <w:r w:rsidRPr="00151C00">
        <w:rPr>
          <w:rFonts w:ascii="Arial" w:eastAsia="宋体" w:hAnsi="Arial" w:cs="Arial"/>
          <w:color w:val="000000"/>
          <w:kern w:val="0"/>
          <w:sz w:val="22"/>
        </w:rPr>
        <w:t>u'reserved</w:t>
      </w:r>
      <w:proofErr w:type="spellEnd"/>
      <w:r w:rsidRPr="00151C00">
        <w:rPr>
          <w:rFonts w:ascii="Arial" w:eastAsia="宋体" w:hAnsi="Arial" w:cs="Arial"/>
          <w:color w:val="000000"/>
          <w:kern w:val="0"/>
          <w:sz w:val="22"/>
        </w:rPr>
        <w:t xml:space="preserve">': 0}, </w:t>
      </w:r>
    </w:p>
    <w:p w:rsidR="00151C00" w:rsidRPr="00151C00" w:rsidRDefault="00151C00" w:rsidP="00151C00">
      <w:pPr>
        <w:widowControl/>
        <w:ind w:left="720" w:firstLine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1C00">
        <w:rPr>
          <w:rFonts w:ascii="Arial" w:eastAsia="宋体" w:hAnsi="Arial" w:cs="Arial"/>
          <w:color w:val="000000"/>
          <w:kern w:val="0"/>
          <w:sz w:val="22"/>
        </w:rPr>
        <w:t xml:space="preserve"> </w:t>
      </w:r>
      <w:proofErr w:type="spellStart"/>
      <w:proofErr w:type="gramStart"/>
      <w:r w:rsidRPr="00151C00">
        <w:rPr>
          <w:rFonts w:ascii="Arial" w:eastAsia="宋体" w:hAnsi="Arial" w:cs="Arial"/>
          <w:color w:val="000000"/>
          <w:kern w:val="0"/>
          <w:sz w:val="22"/>
        </w:rPr>
        <w:t>u'rbac</w:t>
      </w:r>
      <w:proofErr w:type="gramEnd"/>
      <w:r w:rsidRPr="00151C00">
        <w:rPr>
          <w:rFonts w:ascii="Arial" w:eastAsia="宋体" w:hAnsi="Arial" w:cs="Arial"/>
          <w:color w:val="000000"/>
          <w:kern w:val="0"/>
          <w:sz w:val="22"/>
        </w:rPr>
        <w:t>_policy</w:t>
      </w:r>
      <w:proofErr w:type="spellEnd"/>
      <w:r w:rsidRPr="00151C00">
        <w:rPr>
          <w:rFonts w:ascii="Arial" w:eastAsia="宋体" w:hAnsi="Arial" w:cs="Arial"/>
          <w:color w:val="000000"/>
          <w:kern w:val="0"/>
          <w:sz w:val="22"/>
        </w:rPr>
        <w:t>': {</w:t>
      </w:r>
      <w:proofErr w:type="spellStart"/>
      <w:r w:rsidRPr="00151C00">
        <w:rPr>
          <w:rFonts w:ascii="Arial" w:eastAsia="宋体" w:hAnsi="Arial" w:cs="Arial"/>
          <w:color w:val="000000"/>
          <w:kern w:val="0"/>
          <w:sz w:val="22"/>
        </w:rPr>
        <w:t>u'limit</w:t>
      </w:r>
      <w:proofErr w:type="spellEnd"/>
      <w:r w:rsidRPr="00151C00">
        <w:rPr>
          <w:rFonts w:ascii="Arial" w:eastAsia="宋体" w:hAnsi="Arial" w:cs="Arial"/>
          <w:color w:val="000000"/>
          <w:kern w:val="0"/>
          <w:sz w:val="22"/>
        </w:rPr>
        <w:t xml:space="preserve">': 10, </w:t>
      </w:r>
      <w:proofErr w:type="spellStart"/>
      <w:r w:rsidRPr="00151C00">
        <w:rPr>
          <w:rFonts w:ascii="Arial" w:eastAsia="宋体" w:hAnsi="Arial" w:cs="Arial"/>
          <w:color w:val="000000"/>
          <w:kern w:val="0"/>
          <w:sz w:val="22"/>
        </w:rPr>
        <w:t>u'used</w:t>
      </w:r>
      <w:proofErr w:type="spellEnd"/>
      <w:r w:rsidRPr="00151C00">
        <w:rPr>
          <w:rFonts w:ascii="Arial" w:eastAsia="宋体" w:hAnsi="Arial" w:cs="Arial"/>
          <w:color w:val="000000"/>
          <w:kern w:val="0"/>
          <w:sz w:val="22"/>
        </w:rPr>
        <w:t xml:space="preserve">': 0, </w:t>
      </w:r>
      <w:proofErr w:type="spellStart"/>
      <w:r w:rsidRPr="00151C00">
        <w:rPr>
          <w:rFonts w:ascii="Arial" w:eastAsia="宋体" w:hAnsi="Arial" w:cs="Arial"/>
          <w:color w:val="000000"/>
          <w:kern w:val="0"/>
          <w:sz w:val="22"/>
        </w:rPr>
        <w:t>u'reserved</w:t>
      </w:r>
      <w:proofErr w:type="spellEnd"/>
      <w:r w:rsidRPr="00151C00">
        <w:rPr>
          <w:rFonts w:ascii="Arial" w:eastAsia="宋体" w:hAnsi="Arial" w:cs="Arial"/>
          <w:color w:val="000000"/>
          <w:kern w:val="0"/>
          <w:sz w:val="22"/>
        </w:rPr>
        <w:t xml:space="preserve">': 0}, </w:t>
      </w:r>
    </w:p>
    <w:p w:rsidR="00151C00" w:rsidRPr="00151C00" w:rsidRDefault="00151C00" w:rsidP="00151C00">
      <w:pPr>
        <w:widowControl/>
        <w:ind w:left="720" w:firstLine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1C00">
        <w:rPr>
          <w:rFonts w:ascii="Arial" w:eastAsia="宋体" w:hAnsi="Arial" w:cs="Arial"/>
          <w:color w:val="000000"/>
          <w:kern w:val="0"/>
          <w:sz w:val="22"/>
        </w:rPr>
        <w:t xml:space="preserve"> </w:t>
      </w:r>
      <w:proofErr w:type="spellStart"/>
      <w:r w:rsidRPr="00151C00">
        <w:rPr>
          <w:rFonts w:ascii="Arial" w:eastAsia="宋体" w:hAnsi="Arial" w:cs="Arial"/>
          <w:color w:val="000000"/>
          <w:kern w:val="0"/>
          <w:sz w:val="22"/>
        </w:rPr>
        <w:t>u'port</w:t>
      </w:r>
      <w:proofErr w:type="spellEnd"/>
      <w:r w:rsidRPr="00151C00">
        <w:rPr>
          <w:rFonts w:ascii="Arial" w:eastAsia="宋体" w:hAnsi="Arial" w:cs="Arial"/>
          <w:color w:val="000000"/>
          <w:kern w:val="0"/>
          <w:sz w:val="22"/>
        </w:rPr>
        <w:t>': {</w:t>
      </w:r>
      <w:proofErr w:type="spellStart"/>
      <w:r w:rsidRPr="00151C00">
        <w:rPr>
          <w:rFonts w:ascii="Arial" w:eastAsia="宋体" w:hAnsi="Arial" w:cs="Arial"/>
          <w:color w:val="000000"/>
          <w:kern w:val="0"/>
          <w:sz w:val="22"/>
        </w:rPr>
        <w:t>u'limit</w:t>
      </w:r>
      <w:proofErr w:type="spellEnd"/>
      <w:r w:rsidRPr="00151C00">
        <w:rPr>
          <w:rFonts w:ascii="Arial" w:eastAsia="宋体" w:hAnsi="Arial" w:cs="Arial"/>
          <w:color w:val="000000"/>
          <w:kern w:val="0"/>
          <w:sz w:val="22"/>
        </w:rPr>
        <w:t xml:space="preserve">': 500, </w:t>
      </w:r>
      <w:proofErr w:type="spellStart"/>
      <w:r w:rsidRPr="00151C00">
        <w:rPr>
          <w:rFonts w:ascii="Arial" w:eastAsia="宋体" w:hAnsi="Arial" w:cs="Arial"/>
          <w:color w:val="000000"/>
          <w:kern w:val="0"/>
          <w:sz w:val="22"/>
        </w:rPr>
        <w:t>u'used</w:t>
      </w:r>
      <w:proofErr w:type="spellEnd"/>
      <w:r w:rsidRPr="00151C00">
        <w:rPr>
          <w:rFonts w:ascii="Arial" w:eastAsia="宋体" w:hAnsi="Arial" w:cs="Arial"/>
          <w:color w:val="000000"/>
          <w:kern w:val="0"/>
          <w:sz w:val="22"/>
        </w:rPr>
        <w:t xml:space="preserve">': 5, </w:t>
      </w:r>
      <w:proofErr w:type="spellStart"/>
      <w:r w:rsidRPr="00151C00">
        <w:rPr>
          <w:rFonts w:ascii="Arial" w:eastAsia="宋体" w:hAnsi="Arial" w:cs="Arial"/>
          <w:color w:val="000000"/>
          <w:kern w:val="0"/>
          <w:sz w:val="22"/>
        </w:rPr>
        <w:t>u'reserved</w:t>
      </w:r>
      <w:proofErr w:type="spellEnd"/>
      <w:r w:rsidRPr="00151C00">
        <w:rPr>
          <w:rFonts w:ascii="Arial" w:eastAsia="宋体" w:hAnsi="Arial" w:cs="Arial"/>
          <w:color w:val="000000"/>
          <w:kern w:val="0"/>
          <w:sz w:val="22"/>
        </w:rPr>
        <w:t>': 0}}}</w:t>
      </w:r>
    </w:p>
    <w:p w:rsidR="00151C00" w:rsidRPr="00151C00" w:rsidRDefault="00151C00" w:rsidP="00151C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1C00">
        <w:rPr>
          <w:rFonts w:ascii="Arial" w:eastAsia="宋体" w:hAnsi="Arial" w:cs="Arial"/>
          <w:color w:val="000000"/>
          <w:kern w:val="0"/>
          <w:sz w:val="22"/>
        </w:rPr>
        <w:t xml:space="preserve">The alternative is to issue a separate API call to list each different resource for which there are quotas (there are 9 currently) then count how many of each there are. </w:t>
      </w:r>
    </w:p>
    <w:p w:rsidR="00151C00" w:rsidRPr="00151C00" w:rsidRDefault="00151C00" w:rsidP="00151C00">
      <w:pPr>
        <w:widowControl/>
        <w:spacing w:before="400" w:after="120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151C00">
        <w:rPr>
          <w:rFonts w:ascii="Arial" w:eastAsia="宋体" w:hAnsi="Arial" w:cs="Arial"/>
          <w:color w:val="000000"/>
          <w:kern w:val="36"/>
          <w:sz w:val="40"/>
          <w:szCs w:val="40"/>
        </w:rPr>
        <w:t>Proposed Change</w:t>
      </w:r>
    </w:p>
    <w:p w:rsidR="00151C00" w:rsidRPr="00151C00" w:rsidRDefault="00151C00" w:rsidP="00151C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1C00">
        <w:rPr>
          <w:rFonts w:ascii="Arial" w:eastAsia="宋体" w:hAnsi="Arial" w:cs="Arial"/>
          <w:color w:val="000000"/>
          <w:kern w:val="0"/>
          <w:sz w:val="22"/>
        </w:rPr>
        <w:t>Add following path to class Client (in python-</w:t>
      </w:r>
      <w:proofErr w:type="spellStart"/>
      <w:r w:rsidRPr="00151C00">
        <w:rPr>
          <w:rFonts w:ascii="Arial" w:eastAsia="宋体" w:hAnsi="Arial" w:cs="Arial"/>
          <w:color w:val="000000"/>
          <w:kern w:val="0"/>
          <w:sz w:val="22"/>
        </w:rPr>
        <w:t>neutronclient</w:t>
      </w:r>
      <w:proofErr w:type="spellEnd"/>
      <w:r w:rsidRPr="00151C00">
        <w:rPr>
          <w:rFonts w:ascii="Arial" w:eastAsia="宋体" w:hAnsi="Arial" w:cs="Arial"/>
          <w:color w:val="000000"/>
          <w:kern w:val="0"/>
          <w:sz w:val="22"/>
        </w:rPr>
        <w:t>/v2_0/client.py):</w:t>
      </w:r>
    </w:p>
    <w:p w:rsidR="00151C00" w:rsidRPr="00151C00" w:rsidRDefault="00151C00" w:rsidP="00151C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1C00">
        <w:rPr>
          <w:rFonts w:ascii="Arial" w:eastAsia="宋体" w:hAnsi="Arial" w:cs="Arial"/>
          <w:color w:val="000000"/>
          <w:kern w:val="0"/>
          <w:sz w:val="22"/>
        </w:rPr>
        <w:t xml:space="preserve">       </w:t>
      </w:r>
      <w:proofErr w:type="spellStart"/>
      <w:r w:rsidRPr="00151C00">
        <w:rPr>
          <w:rFonts w:ascii="Arial" w:eastAsia="宋体" w:hAnsi="Arial" w:cs="Arial"/>
          <w:color w:val="000000"/>
          <w:kern w:val="0"/>
          <w:sz w:val="22"/>
        </w:rPr>
        <w:t>quota_details_path</w:t>
      </w:r>
      <w:proofErr w:type="spellEnd"/>
      <w:r w:rsidRPr="00151C00">
        <w:rPr>
          <w:rFonts w:ascii="Arial" w:eastAsia="宋体" w:hAnsi="Arial" w:cs="Arial"/>
          <w:color w:val="000000"/>
          <w:kern w:val="0"/>
          <w:sz w:val="22"/>
        </w:rPr>
        <w:t xml:space="preserve"> = "/quotas/%s/</w:t>
      </w:r>
      <w:proofErr w:type="spellStart"/>
      <w:r w:rsidRPr="00151C00">
        <w:rPr>
          <w:rFonts w:ascii="Arial" w:eastAsia="宋体" w:hAnsi="Arial" w:cs="Arial"/>
          <w:color w:val="000000"/>
          <w:kern w:val="0"/>
          <w:sz w:val="22"/>
        </w:rPr>
        <w:t>details.json</w:t>
      </w:r>
      <w:proofErr w:type="spellEnd"/>
      <w:r w:rsidRPr="00151C00">
        <w:rPr>
          <w:rFonts w:ascii="Arial" w:eastAsia="宋体" w:hAnsi="Arial" w:cs="Arial"/>
          <w:color w:val="000000"/>
          <w:kern w:val="0"/>
          <w:sz w:val="22"/>
        </w:rPr>
        <w:t>"</w:t>
      </w:r>
    </w:p>
    <w:p w:rsidR="00151C00" w:rsidRPr="00151C00" w:rsidRDefault="00151C00" w:rsidP="00151C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1C00">
        <w:rPr>
          <w:rFonts w:ascii="Arial" w:eastAsia="宋体" w:hAnsi="Arial" w:cs="Arial"/>
          <w:color w:val="000000"/>
          <w:kern w:val="0"/>
          <w:sz w:val="22"/>
        </w:rPr>
        <w:t xml:space="preserve">Add function </w:t>
      </w:r>
      <w:proofErr w:type="spellStart"/>
      <w:r w:rsidRPr="00151C00">
        <w:rPr>
          <w:rFonts w:ascii="Arial" w:eastAsia="宋体" w:hAnsi="Arial" w:cs="Arial"/>
          <w:color w:val="000000"/>
          <w:kern w:val="0"/>
          <w:sz w:val="22"/>
        </w:rPr>
        <w:t>show_quota_details</w:t>
      </w:r>
      <w:proofErr w:type="spellEnd"/>
      <w:r w:rsidRPr="00151C00">
        <w:rPr>
          <w:rFonts w:ascii="Arial" w:eastAsia="宋体" w:hAnsi="Arial" w:cs="Arial"/>
          <w:color w:val="000000"/>
          <w:kern w:val="0"/>
          <w:sz w:val="22"/>
        </w:rPr>
        <w:t xml:space="preserve"> to class Client (in python-</w:t>
      </w:r>
      <w:proofErr w:type="spellStart"/>
      <w:r w:rsidRPr="00151C00">
        <w:rPr>
          <w:rFonts w:ascii="Arial" w:eastAsia="宋体" w:hAnsi="Arial" w:cs="Arial"/>
          <w:color w:val="000000"/>
          <w:kern w:val="0"/>
          <w:sz w:val="22"/>
        </w:rPr>
        <w:t>neutronclient</w:t>
      </w:r>
      <w:proofErr w:type="spellEnd"/>
      <w:r w:rsidRPr="00151C00">
        <w:rPr>
          <w:rFonts w:ascii="Arial" w:eastAsia="宋体" w:hAnsi="Arial" w:cs="Arial"/>
          <w:color w:val="000000"/>
          <w:kern w:val="0"/>
          <w:sz w:val="22"/>
        </w:rPr>
        <w:t>/v2_0/client.py).</w:t>
      </w:r>
    </w:p>
    <w:p w:rsidR="00151C00" w:rsidRPr="00151C00" w:rsidRDefault="00151C00" w:rsidP="00151C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51C00" w:rsidRPr="00151C00" w:rsidRDefault="00151C00" w:rsidP="00151C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1C00">
        <w:rPr>
          <w:rFonts w:ascii="Arial" w:eastAsia="宋体" w:hAnsi="Arial" w:cs="Arial"/>
          <w:color w:val="000000"/>
          <w:kern w:val="0"/>
          <w:sz w:val="22"/>
        </w:rPr>
        <w:t>All changes can be viewed through the link below:</w:t>
      </w:r>
    </w:p>
    <w:p w:rsidR="00151C00" w:rsidRPr="00151C00" w:rsidRDefault="00151C00" w:rsidP="00151C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 w:rsidRPr="00151C00">
        <w:rPr>
          <w:rFonts w:ascii="Arial" w:eastAsia="宋体" w:hAnsi="Arial" w:cs="Arial"/>
          <w:color w:val="000000"/>
          <w:kern w:val="0"/>
          <w:sz w:val="22"/>
        </w:rPr>
        <w:t>https://</w:t>
      </w:r>
      <w:r w:rsidR="00F050B0">
        <w:rPr>
          <w:rFonts w:ascii="Arial" w:eastAsia="宋体" w:hAnsi="Arial" w:cs="Arial"/>
          <w:color w:val="000000"/>
          <w:kern w:val="0"/>
          <w:sz w:val="22"/>
        </w:rPr>
        <w:t>review.openstack.org/#/c/621507</w:t>
      </w:r>
    </w:p>
    <w:bookmarkEnd w:id="0"/>
    <w:p w:rsidR="00151C00" w:rsidRPr="00151C00" w:rsidRDefault="00151C00" w:rsidP="00151C00">
      <w:pPr>
        <w:widowControl/>
        <w:spacing w:before="360" w:after="120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151C00">
        <w:rPr>
          <w:rFonts w:ascii="Arial" w:eastAsia="宋体" w:hAnsi="Arial" w:cs="Arial"/>
          <w:color w:val="000000"/>
          <w:kern w:val="0"/>
          <w:sz w:val="32"/>
          <w:szCs w:val="32"/>
        </w:rPr>
        <w:t>Data Model Impact</w:t>
      </w:r>
    </w:p>
    <w:p w:rsidR="00151C00" w:rsidRPr="00151C00" w:rsidRDefault="00151C00" w:rsidP="00151C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1C00">
        <w:rPr>
          <w:rFonts w:ascii="Arial" w:eastAsia="宋体" w:hAnsi="Arial" w:cs="Arial"/>
          <w:color w:val="000000"/>
          <w:kern w:val="0"/>
          <w:sz w:val="22"/>
        </w:rPr>
        <w:t>None</w:t>
      </w:r>
    </w:p>
    <w:p w:rsidR="00151C00" w:rsidRPr="00151C00" w:rsidRDefault="00151C00" w:rsidP="00151C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51C00" w:rsidRPr="00151C00" w:rsidRDefault="00151C00" w:rsidP="00151C00">
      <w:pPr>
        <w:widowControl/>
        <w:spacing w:before="360" w:after="120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151C00">
        <w:rPr>
          <w:rFonts w:ascii="Arial" w:eastAsia="宋体" w:hAnsi="Arial" w:cs="Arial"/>
          <w:color w:val="000000"/>
          <w:kern w:val="0"/>
          <w:sz w:val="32"/>
          <w:szCs w:val="32"/>
        </w:rPr>
        <w:lastRenderedPageBreak/>
        <w:t>REST API Impact</w:t>
      </w:r>
    </w:p>
    <w:p w:rsidR="00151C00" w:rsidRPr="00151C00" w:rsidRDefault="00151C00" w:rsidP="00151C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1C00">
        <w:rPr>
          <w:rFonts w:ascii="Arial" w:eastAsia="宋体" w:hAnsi="Arial" w:cs="Arial"/>
          <w:color w:val="000000"/>
          <w:kern w:val="0"/>
          <w:sz w:val="22"/>
        </w:rPr>
        <w:t>None</w:t>
      </w:r>
    </w:p>
    <w:p w:rsidR="00151C00" w:rsidRPr="00151C00" w:rsidRDefault="00151C00" w:rsidP="00151C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51C00" w:rsidRPr="00151C00" w:rsidRDefault="00151C00" w:rsidP="00151C00">
      <w:pPr>
        <w:widowControl/>
        <w:spacing w:before="360" w:after="120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151C00">
        <w:rPr>
          <w:rFonts w:ascii="Arial" w:eastAsia="宋体" w:hAnsi="Arial" w:cs="Arial"/>
          <w:color w:val="000000"/>
          <w:kern w:val="0"/>
          <w:sz w:val="32"/>
          <w:szCs w:val="32"/>
        </w:rPr>
        <w:t>Command Line Client Impact</w:t>
      </w:r>
    </w:p>
    <w:p w:rsidR="00151C00" w:rsidRPr="00151C00" w:rsidRDefault="00151C00" w:rsidP="00151C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1C00">
        <w:rPr>
          <w:rFonts w:ascii="Arial" w:eastAsia="宋体" w:hAnsi="Arial" w:cs="Arial"/>
          <w:color w:val="000000"/>
          <w:kern w:val="0"/>
          <w:sz w:val="22"/>
        </w:rPr>
        <w:t xml:space="preserve">Add new </w:t>
      </w:r>
      <w:r w:rsidR="00F25D39">
        <w:rPr>
          <w:rFonts w:ascii="Arial" w:eastAsia="宋体" w:hAnsi="Arial" w:cs="Arial" w:hint="eastAsia"/>
          <w:color w:val="000000"/>
          <w:kern w:val="0"/>
          <w:sz w:val="22"/>
        </w:rPr>
        <w:t>function</w:t>
      </w:r>
      <w:r w:rsidRPr="00151C00">
        <w:rPr>
          <w:rFonts w:ascii="Arial" w:eastAsia="宋体" w:hAnsi="Arial" w:cs="Arial"/>
          <w:color w:val="000000"/>
          <w:kern w:val="0"/>
          <w:sz w:val="22"/>
        </w:rPr>
        <w:t>.</w:t>
      </w:r>
    </w:p>
    <w:p w:rsidR="00151C00" w:rsidRPr="00151C00" w:rsidRDefault="00151C00" w:rsidP="00151C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51C00" w:rsidRPr="00151C00" w:rsidRDefault="00151C00" w:rsidP="00151C00">
      <w:pPr>
        <w:widowControl/>
        <w:spacing w:before="360" w:after="120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151C00">
        <w:rPr>
          <w:rFonts w:ascii="Arial" w:eastAsia="宋体" w:hAnsi="Arial" w:cs="Arial"/>
          <w:color w:val="000000"/>
          <w:kern w:val="0"/>
          <w:sz w:val="32"/>
          <w:szCs w:val="32"/>
        </w:rPr>
        <w:t>Other Impact</w:t>
      </w:r>
    </w:p>
    <w:p w:rsidR="00151C00" w:rsidRPr="00151C00" w:rsidRDefault="00151C00" w:rsidP="00151C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1C00">
        <w:rPr>
          <w:rFonts w:ascii="Arial" w:eastAsia="宋体" w:hAnsi="Arial" w:cs="Arial"/>
          <w:color w:val="000000"/>
          <w:kern w:val="0"/>
          <w:sz w:val="22"/>
        </w:rPr>
        <w:t>None</w:t>
      </w:r>
    </w:p>
    <w:p w:rsidR="00151C00" w:rsidRPr="00151C00" w:rsidRDefault="00151C00" w:rsidP="00151C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51C00" w:rsidRPr="00151C00" w:rsidRDefault="00151C00" w:rsidP="00151C00">
      <w:pPr>
        <w:widowControl/>
        <w:spacing w:before="360" w:after="120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151C00">
        <w:rPr>
          <w:rFonts w:ascii="Arial" w:eastAsia="宋体" w:hAnsi="Arial" w:cs="Arial"/>
          <w:color w:val="000000"/>
          <w:kern w:val="0"/>
          <w:sz w:val="32"/>
          <w:szCs w:val="32"/>
        </w:rPr>
        <w:t xml:space="preserve">Other </w:t>
      </w:r>
      <w:proofErr w:type="spellStart"/>
      <w:r w:rsidRPr="00151C00">
        <w:rPr>
          <w:rFonts w:ascii="Arial" w:eastAsia="宋体" w:hAnsi="Arial" w:cs="Arial"/>
          <w:color w:val="000000"/>
          <w:kern w:val="0"/>
          <w:sz w:val="32"/>
          <w:szCs w:val="32"/>
        </w:rPr>
        <w:t>Deployer</w:t>
      </w:r>
      <w:proofErr w:type="spellEnd"/>
      <w:r w:rsidRPr="00151C00">
        <w:rPr>
          <w:rFonts w:ascii="Arial" w:eastAsia="宋体" w:hAnsi="Arial" w:cs="Arial"/>
          <w:color w:val="000000"/>
          <w:kern w:val="0"/>
          <w:sz w:val="32"/>
          <w:szCs w:val="32"/>
        </w:rPr>
        <w:t xml:space="preserve"> Impact</w:t>
      </w:r>
    </w:p>
    <w:p w:rsidR="00151C00" w:rsidRPr="00151C00" w:rsidRDefault="00151C00" w:rsidP="00151C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1C00">
        <w:rPr>
          <w:rFonts w:ascii="Arial" w:eastAsia="宋体" w:hAnsi="Arial" w:cs="Arial"/>
          <w:color w:val="000000"/>
          <w:kern w:val="0"/>
          <w:sz w:val="22"/>
        </w:rPr>
        <w:t>None</w:t>
      </w:r>
    </w:p>
    <w:p w:rsidR="00151C00" w:rsidRPr="00151C00" w:rsidRDefault="00151C00" w:rsidP="00151C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51C00" w:rsidRPr="00151C00" w:rsidRDefault="00151C00" w:rsidP="00151C00">
      <w:pPr>
        <w:widowControl/>
        <w:spacing w:before="360" w:after="120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151C00">
        <w:rPr>
          <w:rFonts w:ascii="Arial" w:eastAsia="宋体" w:hAnsi="Arial" w:cs="Arial"/>
          <w:color w:val="000000"/>
          <w:kern w:val="0"/>
          <w:sz w:val="32"/>
          <w:szCs w:val="32"/>
        </w:rPr>
        <w:t>Performance Impact</w:t>
      </w:r>
    </w:p>
    <w:p w:rsidR="00151C00" w:rsidRPr="00151C00" w:rsidRDefault="00151C00" w:rsidP="00151C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1C00">
        <w:rPr>
          <w:rFonts w:ascii="Arial" w:eastAsia="宋体" w:hAnsi="Arial" w:cs="Arial"/>
          <w:color w:val="000000"/>
          <w:kern w:val="0"/>
          <w:sz w:val="22"/>
        </w:rPr>
        <w:t>None</w:t>
      </w:r>
    </w:p>
    <w:p w:rsidR="00151C00" w:rsidRPr="00151C00" w:rsidRDefault="00151C00" w:rsidP="00151C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51C00" w:rsidRPr="00151C00" w:rsidRDefault="00151C00" w:rsidP="00151C00">
      <w:pPr>
        <w:widowControl/>
        <w:spacing w:before="400" w:after="120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151C00">
        <w:rPr>
          <w:rFonts w:ascii="Arial" w:eastAsia="宋体" w:hAnsi="Arial" w:cs="Arial"/>
          <w:color w:val="000000"/>
          <w:kern w:val="36"/>
          <w:sz w:val="40"/>
          <w:szCs w:val="40"/>
        </w:rPr>
        <w:t>Implementation</w:t>
      </w:r>
    </w:p>
    <w:p w:rsidR="00151C00" w:rsidRPr="00151C00" w:rsidRDefault="00151C00" w:rsidP="00151C00">
      <w:pPr>
        <w:widowControl/>
        <w:spacing w:before="360" w:after="120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151C00">
        <w:rPr>
          <w:rFonts w:ascii="Arial" w:eastAsia="宋体" w:hAnsi="Arial" w:cs="Arial"/>
          <w:color w:val="000000"/>
          <w:kern w:val="0"/>
          <w:sz w:val="32"/>
          <w:szCs w:val="32"/>
        </w:rPr>
        <w:t>Assignee(s)</w:t>
      </w:r>
    </w:p>
    <w:p w:rsidR="00151C00" w:rsidRPr="00151C00" w:rsidRDefault="00151C00" w:rsidP="00151C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51C00" w:rsidRPr="00151C00" w:rsidRDefault="00151C00" w:rsidP="00151C00">
      <w:pPr>
        <w:widowControl/>
        <w:spacing w:before="360" w:after="120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151C00">
        <w:rPr>
          <w:rFonts w:ascii="Arial" w:eastAsia="宋体" w:hAnsi="Arial" w:cs="Arial"/>
          <w:color w:val="000000"/>
          <w:kern w:val="0"/>
          <w:sz w:val="32"/>
          <w:szCs w:val="32"/>
        </w:rPr>
        <w:t>Work Items</w:t>
      </w:r>
    </w:p>
    <w:p w:rsidR="00151C00" w:rsidRPr="00151C00" w:rsidRDefault="00151C00" w:rsidP="00151C00">
      <w:pPr>
        <w:widowControl/>
        <w:numPr>
          <w:ilvl w:val="0"/>
          <w:numId w:val="1"/>
        </w:numPr>
        <w:jc w:val="left"/>
        <w:textAlignment w:val="baseline"/>
        <w:rPr>
          <w:rFonts w:ascii="Arial" w:eastAsia="宋体" w:hAnsi="Arial" w:cs="Arial"/>
          <w:color w:val="000000"/>
          <w:kern w:val="0"/>
          <w:sz w:val="22"/>
        </w:rPr>
      </w:pPr>
      <w:r w:rsidRPr="00151C00">
        <w:rPr>
          <w:rFonts w:ascii="Arial" w:eastAsia="宋体" w:hAnsi="Arial" w:cs="Arial"/>
          <w:color w:val="000000"/>
          <w:kern w:val="0"/>
          <w:sz w:val="22"/>
        </w:rPr>
        <w:t xml:space="preserve">Add path: </w:t>
      </w:r>
      <w:proofErr w:type="spellStart"/>
      <w:r w:rsidRPr="00151C00">
        <w:rPr>
          <w:rFonts w:ascii="Arial" w:eastAsia="宋体" w:hAnsi="Arial" w:cs="Arial"/>
          <w:color w:val="000000"/>
          <w:kern w:val="0"/>
          <w:sz w:val="22"/>
        </w:rPr>
        <w:t>quota_details_path</w:t>
      </w:r>
      <w:proofErr w:type="spellEnd"/>
      <w:r w:rsidRPr="00151C00">
        <w:rPr>
          <w:rFonts w:ascii="Arial" w:eastAsia="宋体" w:hAnsi="Arial" w:cs="Arial"/>
          <w:color w:val="000000"/>
          <w:kern w:val="0"/>
          <w:sz w:val="22"/>
        </w:rPr>
        <w:t xml:space="preserve"> = "/quotas/%s/</w:t>
      </w:r>
      <w:proofErr w:type="spellStart"/>
      <w:r w:rsidRPr="00151C00">
        <w:rPr>
          <w:rFonts w:ascii="Arial" w:eastAsia="宋体" w:hAnsi="Arial" w:cs="Arial"/>
          <w:color w:val="000000"/>
          <w:kern w:val="0"/>
          <w:sz w:val="22"/>
        </w:rPr>
        <w:t>details.json</w:t>
      </w:r>
      <w:proofErr w:type="spellEnd"/>
      <w:r w:rsidRPr="00151C00">
        <w:rPr>
          <w:rFonts w:ascii="Arial" w:eastAsia="宋体" w:hAnsi="Arial" w:cs="Arial"/>
          <w:color w:val="000000"/>
          <w:kern w:val="0"/>
          <w:sz w:val="22"/>
        </w:rPr>
        <w:t>"</w:t>
      </w:r>
    </w:p>
    <w:p w:rsidR="00151C00" w:rsidRPr="00151C00" w:rsidRDefault="00151C00" w:rsidP="00151C00">
      <w:pPr>
        <w:widowControl/>
        <w:numPr>
          <w:ilvl w:val="0"/>
          <w:numId w:val="1"/>
        </w:numPr>
        <w:jc w:val="left"/>
        <w:textAlignment w:val="baseline"/>
        <w:rPr>
          <w:rFonts w:ascii="Arial" w:eastAsia="宋体" w:hAnsi="Arial" w:cs="Arial"/>
          <w:color w:val="000000"/>
          <w:kern w:val="0"/>
          <w:sz w:val="22"/>
        </w:rPr>
      </w:pPr>
      <w:r w:rsidRPr="00151C00">
        <w:rPr>
          <w:rFonts w:ascii="Arial" w:eastAsia="宋体" w:hAnsi="Arial" w:cs="Arial"/>
          <w:color w:val="000000"/>
          <w:kern w:val="0"/>
          <w:sz w:val="22"/>
        </w:rPr>
        <w:t xml:space="preserve">Add function </w:t>
      </w:r>
      <w:proofErr w:type="spellStart"/>
      <w:r w:rsidRPr="00151C00">
        <w:rPr>
          <w:rFonts w:ascii="Arial" w:eastAsia="宋体" w:hAnsi="Arial" w:cs="Arial"/>
          <w:color w:val="000000"/>
          <w:kern w:val="0"/>
          <w:sz w:val="22"/>
        </w:rPr>
        <w:t>show_quota_details</w:t>
      </w:r>
      <w:proofErr w:type="spellEnd"/>
      <w:r w:rsidRPr="00151C00">
        <w:rPr>
          <w:rFonts w:ascii="Arial" w:eastAsia="宋体" w:hAnsi="Arial" w:cs="Arial"/>
          <w:color w:val="000000"/>
          <w:kern w:val="0"/>
          <w:sz w:val="22"/>
        </w:rPr>
        <w:t xml:space="preserve"> </w:t>
      </w:r>
    </w:p>
    <w:p w:rsidR="00151C00" w:rsidRPr="00151C00" w:rsidRDefault="00151C00" w:rsidP="00151C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51C00" w:rsidRPr="00151C00" w:rsidRDefault="00151C00" w:rsidP="00151C00">
      <w:pPr>
        <w:widowControl/>
        <w:spacing w:before="360" w:after="120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151C00">
        <w:rPr>
          <w:rFonts w:ascii="Arial" w:eastAsia="宋体" w:hAnsi="Arial" w:cs="Arial"/>
          <w:color w:val="000000"/>
          <w:kern w:val="0"/>
          <w:sz w:val="32"/>
          <w:szCs w:val="32"/>
        </w:rPr>
        <w:t>Dependencies</w:t>
      </w:r>
    </w:p>
    <w:p w:rsidR="00151C00" w:rsidRPr="00151C00" w:rsidRDefault="00151C00" w:rsidP="00151C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1C00">
        <w:rPr>
          <w:rFonts w:ascii="Arial" w:eastAsia="宋体" w:hAnsi="Arial" w:cs="Arial"/>
          <w:color w:val="000000"/>
          <w:kern w:val="0"/>
          <w:sz w:val="22"/>
        </w:rPr>
        <w:lastRenderedPageBreak/>
        <w:t>None</w:t>
      </w:r>
    </w:p>
    <w:p w:rsidR="00151C00" w:rsidRPr="00151C00" w:rsidRDefault="00151C00" w:rsidP="00151C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51C00" w:rsidRPr="00151C00" w:rsidRDefault="00151C00" w:rsidP="00151C00">
      <w:pPr>
        <w:widowControl/>
        <w:spacing w:before="360" w:after="120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151C00">
        <w:rPr>
          <w:rFonts w:ascii="Arial" w:eastAsia="宋体" w:hAnsi="Arial" w:cs="Arial"/>
          <w:color w:val="000000"/>
          <w:kern w:val="0"/>
          <w:sz w:val="32"/>
          <w:szCs w:val="32"/>
        </w:rPr>
        <w:t>Testing</w:t>
      </w:r>
    </w:p>
    <w:p w:rsidR="00151C00" w:rsidRPr="00151C00" w:rsidRDefault="00151C00" w:rsidP="00151C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1C00">
        <w:rPr>
          <w:rFonts w:ascii="Arial" w:eastAsia="宋体" w:hAnsi="Arial" w:cs="Arial"/>
          <w:color w:val="000000"/>
          <w:kern w:val="0"/>
          <w:sz w:val="22"/>
        </w:rPr>
        <w:t>Unit tests are necessary.</w:t>
      </w:r>
    </w:p>
    <w:p w:rsidR="00151C00" w:rsidRPr="00151C00" w:rsidRDefault="00151C00" w:rsidP="00151C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51C00" w:rsidRPr="00151C00" w:rsidRDefault="00151C00" w:rsidP="00151C00">
      <w:pPr>
        <w:widowControl/>
        <w:spacing w:before="360" w:after="120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151C00">
        <w:rPr>
          <w:rFonts w:ascii="Arial" w:eastAsia="宋体" w:hAnsi="Arial" w:cs="Arial"/>
          <w:color w:val="000000"/>
          <w:kern w:val="0"/>
          <w:sz w:val="32"/>
          <w:szCs w:val="32"/>
        </w:rPr>
        <w:t>Documentation Impact</w:t>
      </w:r>
    </w:p>
    <w:p w:rsidR="00151C00" w:rsidRPr="00151C00" w:rsidRDefault="00151C00" w:rsidP="00151C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1C00">
        <w:rPr>
          <w:rFonts w:ascii="Arial" w:eastAsia="宋体" w:hAnsi="Arial" w:cs="Arial"/>
          <w:color w:val="000000"/>
          <w:kern w:val="0"/>
          <w:sz w:val="22"/>
        </w:rPr>
        <w:t>None.</w:t>
      </w:r>
    </w:p>
    <w:p w:rsidR="00151C00" w:rsidRPr="00151C00" w:rsidRDefault="00151C00" w:rsidP="00151C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51C00" w:rsidRPr="00151C00" w:rsidRDefault="00151C00" w:rsidP="00151C00">
      <w:pPr>
        <w:widowControl/>
        <w:spacing w:before="400" w:after="120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151C00">
        <w:rPr>
          <w:rFonts w:ascii="Arial" w:eastAsia="宋体" w:hAnsi="Arial" w:cs="Arial"/>
          <w:color w:val="000000"/>
          <w:kern w:val="36"/>
          <w:sz w:val="40"/>
          <w:szCs w:val="40"/>
        </w:rPr>
        <w:t>References</w:t>
      </w:r>
    </w:p>
    <w:p w:rsidR="00151C00" w:rsidRPr="00151C00" w:rsidRDefault="00151C00" w:rsidP="00151C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1C00">
        <w:rPr>
          <w:rFonts w:ascii="Arial" w:eastAsia="宋体" w:hAnsi="Arial" w:cs="Arial"/>
          <w:color w:val="000000"/>
          <w:kern w:val="0"/>
          <w:sz w:val="22"/>
        </w:rPr>
        <w:t>None</w:t>
      </w:r>
    </w:p>
    <w:p w:rsidR="00D50497" w:rsidRDefault="00D50497"/>
    <w:sectPr w:rsidR="00D504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E694F"/>
    <w:multiLevelType w:val="multilevel"/>
    <w:tmpl w:val="99A6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A8"/>
    <w:rsid w:val="00151C00"/>
    <w:rsid w:val="00D41EA8"/>
    <w:rsid w:val="00D50497"/>
    <w:rsid w:val="00F050B0"/>
    <w:rsid w:val="00F2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C0063-1D9F-41AD-9222-60517714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151C0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51C0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C0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51C00"/>
    <w:rPr>
      <w:rFonts w:ascii="宋体" w:eastAsia="宋体" w:hAnsi="宋体" w:cs="宋体"/>
      <w:b/>
      <w:bCs/>
      <w:kern w:val="0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51C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249</Words>
  <Characters>1709</Characters>
  <Application>Microsoft Office Word</Application>
  <DocSecurity>0</DocSecurity>
  <Lines>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Xu, Chenjie</dc:creator>
  <cp:keywords>CTPClassification=CTP_NT</cp:keywords>
  <dc:description/>
  <cp:lastModifiedBy>Xu, Chenjie</cp:lastModifiedBy>
  <cp:revision>3</cp:revision>
  <dcterms:created xsi:type="dcterms:W3CDTF">2018-12-03T08:28:00Z</dcterms:created>
  <dcterms:modified xsi:type="dcterms:W3CDTF">2018-12-03T08:49:00Z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22b374dc-bbcd-42ca-92c4-413932fba702</vt:lpwstr>
  </property>
  <property fmtid="{D5CDD505-2E9C-101B-9397-08002B2CF9AE}" pid="3" name="CTP_TimeStamp">
    <vt:lpwstr>2018-12-03 08:49:32Z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