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Provider Network Management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Introduce provider network management for neutron.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/* TO BE FILLED: business requirements */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This spec proposes an extension which exposes the management of provider networks to the API user.  Previously, provider networks were nothing more than an entry in a config file that was statically defined.  Now the user can provide management for them as they would do for tenant networks.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 Description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/* TO BE FILLED: business use cases or user stories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UseCase I.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UseCase II.</w:t>
      </w:r>
    </w:p>
    <w:p w:rsidR="00000000" w:rsidDel="00000000" w:rsidP="00000000" w:rsidRDefault="00000000" w:rsidRPr="00000000" w14:paraId="0000000D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Change</w:t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Model Impact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The following new tables are added as part of the provider network management</w:t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feature::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    CREATE TABLE providernets (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        id CHAR(36) NOT NULL PRI KEY,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        name VARCHAR(255) NOT NULL UNIQUE KEY,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        description VARCHAR(255),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        mtu INT NOT NULL,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        status VARCHAR(16),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        vlan_transparent BOOT NOT NULL,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        type ENUM(constants.PROVIDERNET_TYPES) NOT NULL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    );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    CREATE TABLE providernet_ranges (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        id CHAR(36) NOT NULL PRI KEY,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        tenant_id VARCHAR(255),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        name VARCHAR(255),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        description VARCHAR(255),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        shared BOOT NOT NULL,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        minimum INT,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        maximum INT,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        providernet_id CHAR(36),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        CONSTRAINT `providernet_id_constraint` FOREIGN KEY (</w:t>
        <w:br w:type="textWrapping"/>
        <w:t xml:space="preserve">        `providernet_id`) REFERENCES `providernets` (`id`)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    );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    CREATE TABLE providernet_range_vxlans (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        id CHAR(36) NOT NULL PRI KEY,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        group VARCHAR(255) NOT NULL,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        port INT NOT NULL,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        ttl INT NOT NULL,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        providernet_range_id CHAR(36) NOT NULL,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        CONSTRAINT `providernet_range_id_constraint` FOREIGN KEY (</w:t>
        <w:br w:type="textWrapping"/>
        <w:t xml:space="preserve">        `providernet_range_id`) REFERENCES `providernet_ranges` (`id`)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    );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Extension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The following new resources are being introduced and their attributes maps would be like: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.. code-block:: python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PROVIDERNET_TYPE_LIST = ['flat', 'vlan', 'vxlan', 'gre']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RESOURCE_ATTRIBUTE_MAPS = {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    'providernets': {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        'id': {'allow_post': False, 'allow_put': False,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               'is_visible': True},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        'name': {'allow_post': True, 'allow_put': False,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                 'is_visible': True,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                 'validate': {'type:not_empty_string':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 db_const.NAME_FIELD_SIZE}},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        'type': {'allow_post': True, 'allow_put': False,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                 'validate': {'type:values': PROVIDERNET_TYPE_LIST},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                 'is_visible': True},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        'description': {'allow_post': True, 'allow_put': True,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'is_visible': True,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'default': None},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        'status': {'allow_post': False, 'allow_put': False,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  <w:t xml:space="preserve">                   'is_visible': True},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        'mtu': {'allow_post': True, 'allow_put': True,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  <w:t xml:space="preserve">                'convert_to': converters.convert_to_int,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                'validate': {'type:range': n_const.VALID_MTU_RANGE},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  <w:t xml:space="preserve">                'default': n_const.DEFAULT_MTU,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                'is_visible': True},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        'vlan_transparent': {'allow_post': True, 'allow_put': True,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                'convert_to': converters.convert_to_boolean,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                'default': False,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                'is_visible': True},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        'tenant_id': {'allow_post': True, 'allow_put': False,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'is_visible': False,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'default': None},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        'ranges': {'allow_post': False, 'allow_put': False,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                   'is_visible': True},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  <w:t xml:space="preserve">    ‘providernet_ranges': {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  <w:t xml:space="preserve">        'id': {'allow_post': False, 'allow_put': False,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               'is_visible': True},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  <w:t xml:space="preserve">        'name': {'allow_post': True, 'allow_put': False,</w:t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  <w:t xml:space="preserve">                 'is_visible': True,</w:t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  <w:t xml:space="preserve">                 'default': None},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  <w:t xml:space="preserve">        'description': {'allow_post': True, 'allow_put': True,</w:t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'is_visible': True,</w:t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'default': None},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  <w:t xml:space="preserve">        'shared': {'allow_post': True, 'allow_put': False,</w:t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                   'convert_to': converters.convert_to_boolean,</w:t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  <w:t xml:space="preserve">                   'is_visible': True,</w:t>
      </w:r>
    </w:p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  <w:t xml:space="preserve">                   'default': True},</w:t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  <w:t xml:space="preserve">        'minimum': {'allow_post': True, 'allow_put': True,</w:t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  <w:t xml:space="preserve">                    'convert_to': converters.convert_to_int,</w:t>
      </w:r>
    </w:p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rPr>
          <w:rtl w:val="0"/>
        </w:rPr>
        <w:t xml:space="preserve">                    'is_visible': True},</w:t>
      </w:r>
    </w:p>
    <w:p w:rsidR="00000000" w:rsidDel="00000000" w:rsidP="00000000" w:rsidRDefault="00000000" w:rsidRPr="00000000" w14:paraId="00000067">
      <w:pPr>
        <w:contextualSpacing w:val="0"/>
        <w:rPr/>
      </w:pPr>
      <w:r w:rsidDel="00000000" w:rsidR="00000000" w:rsidRPr="00000000">
        <w:rPr>
          <w:rtl w:val="0"/>
        </w:rPr>
        <w:t xml:space="preserve">        'maximum': {'allow_post': True, 'allow_put': True,</w:t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  <w:t xml:space="preserve">                    'convert_to': converters.convert_to_int,</w:t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                    'is_visible': True},</w:t>
      </w:r>
    </w:p>
    <w:p w:rsidR="00000000" w:rsidDel="00000000" w:rsidP="00000000" w:rsidRDefault="00000000" w:rsidRPr="00000000" w14:paraId="0000006A">
      <w:pPr>
        <w:contextualSpacing w:val="0"/>
        <w:rPr/>
      </w:pPr>
      <w:r w:rsidDel="00000000" w:rsidR="00000000" w:rsidRPr="00000000">
        <w:rPr>
          <w:rtl w:val="0"/>
        </w:rPr>
        <w:t xml:space="preserve">        'providernet_id': {'allow_post': True, 'allow_put': False,</w:t>
      </w:r>
    </w:p>
    <w:p w:rsidR="00000000" w:rsidDel="00000000" w:rsidP="00000000" w:rsidRDefault="00000000" w:rsidRPr="00000000" w14:paraId="0000006B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'is_visible': True},</w:t>
      </w:r>
    </w:p>
    <w:p w:rsidR="00000000" w:rsidDel="00000000" w:rsidP="00000000" w:rsidRDefault="00000000" w:rsidRPr="00000000" w14:paraId="0000006C">
      <w:pPr>
        <w:contextualSpacing w:val="0"/>
        <w:rPr/>
      </w:pPr>
      <w:r w:rsidDel="00000000" w:rsidR="00000000" w:rsidRPr="00000000">
        <w:rPr>
          <w:rtl w:val="0"/>
        </w:rPr>
        <w:t xml:space="preserve">        'providernet_name': {'allow_post': False, 'allow_put': False,</w:t>
      </w:r>
    </w:p>
    <w:p w:rsidR="00000000" w:rsidDel="00000000" w:rsidP="00000000" w:rsidRDefault="00000000" w:rsidRPr="00000000" w14:paraId="0000006D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'is_visible': True},</w:t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  <w:t xml:space="preserve">        'providernet_type': {'allow_post': False, 'allow_put': False,</w:t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'is_visible': True},</w:t>
      </w:r>
    </w:p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  <w:t xml:space="preserve">        'tenant_id': {'allow_post': True, 'allow_put': False,</w:t>
      </w:r>
    </w:p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'is_visible': True,</w:t>
      </w:r>
    </w:p>
    <w:p w:rsidR="00000000" w:rsidDel="00000000" w:rsidP="00000000" w:rsidRDefault="00000000" w:rsidRPr="00000000" w14:paraId="00000072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'default': None},</w:t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  <w:t xml:space="preserve">        'group': {'allow_post': True, 'allow_put': False,</w:t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rPr>
          <w:rtl w:val="0"/>
        </w:rPr>
        <w:t xml:space="preserve">                  'is_visible': True,</w:t>
      </w:r>
    </w:p>
    <w:p w:rsidR="00000000" w:rsidDel="00000000" w:rsidP="00000000" w:rsidRDefault="00000000" w:rsidRPr="00000000" w14:paraId="00000075">
      <w:pPr>
        <w:contextualSpacing w:val="0"/>
        <w:rPr/>
      </w:pPr>
      <w:r w:rsidDel="00000000" w:rsidR="00000000" w:rsidRPr="00000000">
        <w:rPr>
          <w:rtl w:val="0"/>
        </w:rPr>
        <w:t xml:space="preserve">                  'validate': {'type:ip_mcast_address': None},</w:t>
      </w:r>
    </w:p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  <w:t xml:space="preserve">                  'default': constants.ATTR_NOT_SPECIFIED},</w:t>
      </w:r>
    </w:p>
    <w:p w:rsidR="00000000" w:rsidDel="00000000" w:rsidP="00000000" w:rsidRDefault="00000000" w:rsidRPr="00000000" w14:paraId="00000077">
      <w:pPr>
        <w:contextualSpacing w:val="0"/>
        <w:rPr/>
      </w:pPr>
      <w:r w:rsidDel="00000000" w:rsidR="00000000" w:rsidRPr="00000000">
        <w:rPr>
          <w:rtl w:val="0"/>
        </w:rPr>
        <w:t xml:space="preserve">        'port': {'allow_post': True, 'allow_put': False,</w:t>
      </w:r>
    </w:p>
    <w:p w:rsidR="00000000" w:rsidDel="00000000" w:rsidP="00000000" w:rsidRDefault="00000000" w:rsidRPr="00000000" w14:paraId="00000078">
      <w:pPr>
        <w:contextualSpacing w:val="0"/>
        <w:rPr/>
      </w:pPr>
      <w:r w:rsidDel="00000000" w:rsidR="00000000" w:rsidRPr="00000000">
        <w:rPr>
          <w:rtl w:val="0"/>
        </w:rPr>
        <w:t xml:space="preserve">                 'convert_to': converters.convert_to_int,</w:t>
      </w:r>
    </w:p>
    <w:p w:rsidR="00000000" w:rsidDel="00000000" w:rsidP="00000000" w:rsidRDefault="00000000" w:rsidRPr="00000000" w14:paraId="00000079">
      <w:pPr>
        <w:contextualSpacing w:val="0"/>
        <w:rPr/>
      </w:pPr>
      <w:r w:rsidDel="00000000" w:rsidR="00000000" w:rsidRPr="00000000">
        <w:rPr>
          <w:rtl w:val="0"/>
        </w:rPr>
        <w:t xml:space="preserve">                 'validate': {'type:values': n_const.VALID_VXLAN_UDP_PORTS},</w:t>
      </w:r>
    </w:p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>
          <w:rtl w:val="0"/>
        </w:rPr>
        <w:t xml:space="preserve">                 'default': n_const.DEFAULT_VXLAN_UDP_PORT,</w:t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  <w:t xml:space="preserve">                 'is_visible': True},</w:t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  <w:t xml:space="preserve">        'ttl': {'allow_post': True, 'allow_put': False,</w:t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  <w:t xml:space="preserve">                'convert_to': converters.convert_to_int,</w:t>
      </w:r>
    </w:p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>
          <w:rtl w:val="0"/>
        </w:rPr>
        <w:t xml:space="preserve">                'validate': {'type:range': n_const.VALID_TTL_RANGE},</w:t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  <w:t xml:space="preserve">                'is_visible': True,</w:t>
      </w:r>
    </w:p>
    <w:p w:rsidR="00000000" w:rsidDel="00000000" w:rsidP="00000000" w:rsidRDefault="00000000" w:rsidRPr="00000000" w14:paraId="00000080">
      <w:pPr>
        <w:contextualSpacing w:val="0"/>
        <w:rPr/>
      </w:pPr>
      <w:r w:rsidDel="00000000" w:rsidR="00000000" w:rsidRPr="00000000">
        <w:rPr>
          <w:rtl w:val="0"/>
        </w:rPr>
        <w:t xml:space="preserve">                'default': constants.ATTR_NOT_SPECIFIED},</w:t>
      </w:r>
    </w:p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  <w:t xml:space="preserve">        'vxlan': {'allow_post': False, 'allow_put': False,</w:t>
      </w:r>
    </w:p>
    <w:p w:rsidR="00000000" w:rsidDel="00000000" w:rsidP="00000000" w:rsidRDefault="00000000" w:rsidRPr="00000000" w14:paraId="00000082">
      <w:pPr>
        <w:contextualSpacing w:val="0"/>
        <w:rPr/>
      </w:pPr>
      <w:r w:rsidDel="00000000" w:rsidR="00000000" w:rsidRPr="00000000">
        <w:rPr>
          <w:rtl w:val="0"/>
        </w:rPr>
        <w:t xml:space="preserve">                  'is_visible': True},</w:t>
      </w:r>
    </w:p>
    <w:p w:rsidR="00000000" w:rsidDel="00000000" w:rsidP="00000000" w:rsidRDefault="00000000" w:rsidRPr="00000000" w14:paraId="00000083">
      <w:pPr>
        <w:contextualSpacing w:val="0"/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rPr/>
      </w:pPr>
      <w:r w:rsidDel="00000000" w:rsidR="00000000" w:rsidRPr="00000000">
        <w:rPr>
          <w:rtl w:val="0"/>
        </w:rPr>
        <w:t xml:space="preserve">    ‘providernet_types': {</w:t>
      </w:r>
    </w:p>
    <w:p w:rsidR="00000000" w:rsidDel="00000000" w:rsidP="00000000" w:rsidRDefault="00000000" w:rsidRPr="00000000" w14:paraId="00000086">
      <w:pPr>
        <w:contextualSpacing w:val="0"/>
        <w:rPr/>
      </w:pPr>
      <w:r w:rsidDel="00000000" w:rsidR="00000000" w:rsidRPr="00000000">
        <w:rPr>
          <w:rtl w:val="0"/>
        </w:rPr>
        <w:t xml:space="preserve">        'type': {'allow_post': False, 'allow_put': False,</w:t>
      </w:r>
    </w:p>
    <w:p w:rsidR="00000000" w:rsidDel="00000000" w:rsidP="00000000" w:rsidRDefault="00000000" w:rsidRPr="00000000" w14:paraId="00000087">
      <w:pPr>
        <w:contextualSpacing w:val="0"/>
        <w:rPr/>
      </w:pPr>
      <w:r w:rsidDel="00000000" w:rsidR="00000000" w:rsidRPr="00000000">
        <w:rPr>
          <w:rtl w:val="0"/>
        </w:rPr>
        <w:t xml:space="preserve">                 'validate': {'type:values': PROVIDERNET_TYPE_LIST},</w:t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>
          <w:rtl w:val="0"/>
        </w:rPr>
        <w:t xml:space="preserve">                 'is_visible': True},</w:t>
      </w:r>
    </w:p>
    <w:p w:rsidR="00000000" w:rsidDel="00000000" w:rsidP="00000000" w:rsidRDefault="00000000" w:rsidRPr="00000000" w14:paraId="00000089">
      <w:pPr>
        <w:contextualSpacing w:val="0"/>
        <w:rPr/>
      </w:pPr>
      <w:r w:rsidDel="00000000" w:rsidR="00000000" w:rsidRPr="00000000">
        <w:rPr>
          <w:rtl w:val="0"/>
        </w:rPr>
        <w:t xml:space="preserve">        'description': {'allow_post': False, 'allow_put': False,</w:t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'is_visible': True}</w:t>
      </w:r>
    </w:p>
    <w:p w:rsidR="00000000" w:rsidDel="00000000" w:rsidP="00000000" w:rsidRDefault="00000000" w:rsidRPr="00000000" w14:paraId="0000008B">
      <w:pPr>
        <w:contextualSpacing w:val="0"/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8C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rPr/>
      </w:pPr>
      <w:r w:rsidDel="00000000" w:rsidR="00000000" w:rsidRPr="00000000">
        <w:rPr>
          <w:rtl w:val="0"/>
        </w:rPr>
        <w:t xml:space="preserve">In addition neutron subnets will be extended with some fields to expose the network_type, physical_network and segmentation_id assigned to the subnets resource.</w:t>
      </w:r>
    </w:p>
    <w:p w:rsidR="00000000" w:rsidDel="00000000" w:rsidP="00000000" w:rsidRDefault="00000000" w:rsidRPr="00000000" w14:paraId="0000008F">
      <w:pPr>
        <w:contextualSpacing w:val="0"/>
        <w:rPr/>
      </w:pPr>
      <w:r w:rsidDel="00000000" w:rsidR="00000000" w:rsidRPr="00000000">
        <w:rPr>
          <w:rtl w:val="0"/>
        </w:rPr>
        <w:t xml:space="preserve">EXTENDED_ATTRIBUTES_2_0 = {</w:t>
      </w:r>
    </w:p>
    <w:p w:rsidR="00000000" w:rsidDel="00000000" w:rsidP="00000000" w:rsidRDefault="00000000" w:rsidRPr="00000000" w14:paraId="00000090">
      <w:pPr>
        <w:contextualSpacing w:val="0"/>
        <w:rPr/>
      </w:pPr>
      <w:r w:rsidDel="00000000" w:rsidR="00000000" w:rsidRPr="00000000">
        <w:rPr>
          <w:rtl w:val="0"/>
        </w:rPr>
        <w:t xml:space="preserve">    'subnets': {</w:t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>
          <w:rtl w:val="0"/>
        </w:rPr>
        <w:t xml:space="preserve">        ‘network_type’: {'allow_post': False, 'allow_put': False,</w:t>
      </w:r>
    </w:p>
    <w:p w:rsidR="00000000" w:rsidDel="00000000" w:rsidP="00000000" w:rsidRDefault="00000000" w:rsidRPr="00000000" w14:paraId="00000092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'enforce_policy': True,</w:t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'is_visible': True},</w:t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  <w:t xml:space="preserve">        ‘physical_network’: {'allow_post': False, 'allow_put': False,</w:t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'enforce_policy': True,</w:t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'is_visible': True},</w:t>
      </w:r>
    </w:p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  <w:t xml:space="preserve">        ‘segmentation_id’: {'allow_post': False, 'allow_put': False,</w:t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'convert_to': int,</w:t>
      </w:r>
    </w:p>
    <w:p w:rsidR="00000000" w:rsidDel="00000000" w:rsidP="00000000" w:rsidRDefault="00000000" w:rsidRPr="00000000" w14:paraId="00000099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'enforce_policy': True,</w:t>
      </w:r>
    </w:p>
    <w:p w:rsidR="00000000" w:rsidDel="00000000" w:rsidP="00000000" w:rsidRDefault="00000000" w:rsidRPr="00000000" w14:paraId="0000009A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'default': constants.ATTR_NOT_SPECIFIED,</w:t>
      </w:r>
    </w:p>
    <w:p w:rsidR="00000000" w:rsidDel="00000000" w:rsidP="00000000" w:rsidRDefault="00000000" w:rsidRPr="00000000" w14:paraId="0000009B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'is_visible': True},</w:t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9D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REST API Impact</w:t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  <w:t xml:space="preserve">The following provider network management Rest APIs will be provided in line with the new resources previously introduced:</w:t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  <w:t xml:space="preserve">List provider network types supported</w:t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  <w:t xml:space="preserve">GET /v2.0/providernet_types</w:t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  <w:t xml:space="preserve">Create a provider network record for given network data</w:t>
        <w:br w:type="textWrapping"/>
        <w:t xml:space="preserve">POST /v2.0/providernets/&lt;providernet-uuid&gt;</w:t>
      </w:r>
    </w:p>
    <w:p w:rsidR="00000000" w:rsidDel="00000000" w:rsidP="00000000" w:rsidRDefault="00000000" w:rsidRPr="00000000" w14:paraId="000000A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rPr/>
      </w:pPr>
      <w:r w:rsidDel="00000000" w:rsidR="00000000" w:rsidRPr="00000000">
        <w:rPr>
          <w:rtl w:val="0"/>
        </w:rPr>
        <w:t xml:space="preserve">Delete a provider network by id</w:t>
      </w:r>
    </w:p>
    <w:p w:rsidR="00000000" w:rsidDel="00000000" w:rsidP="00000000" w:rsidRDefault="00000000" w:rsidRPr="00000000" w14:paraId="000000A7">
      <w:pPr>
        <w:contextualSpacing w:val="0"/>
        <w:rPr/>
      </w:pPr>
      <w:r w:rsidDel="00000000" w:rsidR="00000000" w:rsidRPr="00000000">
        <w:rPr>
          <w:rtl w:val="0"/>
        </w:rPr>
        <w:t xml:space="preserve">DELETE /v2.0/providernets/&lt;providernet-uuid&gt;</w:t>
      </w:r>
    </w:p>
    <w:p w:rsidR="00000000" w:rsidDel="00000000" w:rsidP="00000000" w:rsidRDefault="00000000" w:rsidRPr="00000000" w14:paraId="000000A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rPr/>
      </w:pPr>
      <w:r w:rsidDel="00000000" w:rsidR="00000000" w:rsidRPr="00000000">
        <w:rPr>
          <w:rtl w:val="0"/>
        </w:rPr>
        <w:t xml:space="preserve">Update a provider network with given data</w:t>
      </w:r>
    </w:p>
    <w:p w:rsidR="00000000" w:rsidDel="00000000" w:rsidP="00000000" w:rsidRDefault="00000000" w:rsidRPr="00000000" w14:paraId="000000AA">
      <w:pPr>
        <w:contextualSpacing w:val="0"/>
        <w:rPr/>
      </w:pPr>
      <w:r w:rsidDel="00000000" w:rsidR="00000000" w:rsidRPr="00000000">
        <w:rPr>
          <w:rtl w:val="0"/>
        </w:rPr>
        <w:t xml:space="preserve">PUT /v2.0/providernets/&lt;providernet-uuid&gt;</w:t>
      </w:r>
    </w:p>
    <w:p w:rsidR="00000000" w:rsidDel="00000000" w:rsidP="00000000" w:rsidRDefault="00000000" w:rsidRPr="00000000" w14:paraId="000000A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contextualSpacing w:val="0"/>
        <w:rPr/>
      </w:pPr>
      <w:r w:rsidDel="00000000" w:rsidR="00000000" w:rsidRPr="00000000">
        <w:rPr>
          <w:rtl w:val="0"/>
        </w:rPr>
        <w:t xml:space="preserve">List provider networks</w:t>
      </w:r>
    </w:p>
    <w:p w:rsidR="00000000" w:rsidDel="00000000" w:rsidP="00000000" w:rsidRDefault="00000000" w:rsidRPr="00000000" w14:paraId="000000AD">
      <w:pPr>
        <w:contextualSpacing w:val="0"/>
        <w:rPr/>
      </w:pPr>
      <w:r w:rsidDel="00000000" w:rsidR="00000000" w:rsidRPr="00000000">
        <w:rPr>
          <w:rtl w:val="0"/>
        </w:rPr>
        <w:t xml:space="preserve">GET /v2.0/providernets</w:t>
      </w:r>
    </w:p>
    <w:p w:rsidR="00000000" w:rsidDel="00000000" w:rsidP="00000000" w:rsidRDefault="00000000" w:rsidRPr="00000000" w14:paraId="000000A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contextualSpacing w:val="0"/>
        <w:rPr/>
      </w:pPr>
      <w:r w:rsidDel="00000000" w:rsidR="00000000" w:rsidRPr="00000000">
        <w:rPr>
          <w:rtl w:val="0"/>
        </w:rPr>
        <w:t xml:space="preserve">List a provider network information</w:t>
      </w:r>
    </w:p>
    <w:p w:rsidR="00000000" w:rsidDel="00000000" w:rsidP="00000000" w:rsidRDefault="00000000" w:rsidRPr="00000000" w14:paraId="000000B0">
      <w:pPr>
        <w:contextualSpacing w:val="0"/>
        <w:rPr/>
      </w:pPr>
      <w:r w:rsidDel="00000000" w:rsidR="00000000" w:rsidRPr="00000000">
        <w:rPr>
          <w:rtl w:val="0"/>
        </w:rPr>
        <w:t xml:space="preserve">GET /v2.0/providernets/&lt;providernet-uuid&gt;</w:t>
      </w:r>
    </w:p>
    <w:p w:rsidR="00000000" w:rsidDel="00000000" w:rsidP="00000000" w:rsidRDefault="00000000" w:rsidRPr="00000000" w14:paraId="000000B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contextualSpacing w:val="0"/>
        <w:rPr/>
      </w:pPr>
      <w:r w:rsidDel="00000000" w:rsidR="00000000" w:rsidRPr="00000000">
        <w:rPr>
          <w:rtl w:val="0"/>
        </w:rPr>
        <w:t xml:space="preserve">Create a provider network segmentation id range record for given network data.</w:t>
      </w:r>
    </w:p>
    <w:p w:rsidR="00000000" w:rsidDel="00000000" w:rsidP="00000000" w:rsidRDefault="00000000" w:rsidRPr="00000000" w14:paraId="000000B3">
      <w:pPr>
        <w:contextualSpacing w:val="0"/>
        <w:rPr/>
      </w:pPr>
      <w:r w:rsidDel="00000000" w:rsidR="00000000" w:rsidRPr="00000000">
        <w:rPr>
          <w:rtl w:val="0"/>
        </w:rPr>
        <w:t xml:space="preserve">POST /v2.0/providernet_ranges/&lt;providernet_ranges-uuid&gt;</w:t>
      </w:r>
    </w:p>
    <w:p w:rsidR="00000000" w:rsidDel="00000000" w:rsidP="00000000" w:rsidRDefault="00000000" w:rsidRPr="00000000" w14:paraId="000000B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contextualSpacing w:val="0"/>
        <w:rPr/>
      </w:pPr>
      <w:r w:rsidDel="00000000" w:rsidR="00000000" w:rsidRPr="00000000">
        <w:rPr>
          <w:rtl w:val="0"/>
        </w:rPr>
        <w:t xml:space="preserve">Delete a provider network segmentation id range by id.</w:t>
      </w:r>
    </w:p>
    <w:p w:rsidR="00000000" w:rsidDel="00000000" w:rsidP="00000000" w:rsidRDefault="00000000" w:rsidRPr="00000000" w14:paraId="000000B6">
      <w:pPr>
        <w:contextualSpacing w:val="0"/>
        <w:rPr/>
      </w:pPr>
      <w:r w:rsidDel="00000000" w:rsidR="00000000" w:rsidRPr="00000000">
        <w:rPr>
          <w:rtl w:val="0"/>
        </w:rPr>
        <w:t xml:space="preserve">DELETE /v2.0/providernet_ranges/&lt;providernet_ranges-uuid&gt;</w:t>
      </w:r>
    </w:p>
    <w:p w:rsidR="00000000" w:rsidDel="00000000" w:rsidP="00000000" w:rsidRDefault="00000000" w:rsidRPr="00000000" w14:paraId="000000B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contextualSpacing w:val="0"/>
        <w:rPr/>
      </w:pPr>
      <w:r w:rsidDel="00000000" w:rsidR="00000000" w:rsidRPr="00000000">
        <w:rPr>
          <w:rtl w:val="0"/>
        </w:rPr>
        <w:t xml:space="preserve">Update a provider network segmentation id range with given data.</w:t>
      </w:r>
    </w:p>
    <w:p w:rsidR="00000000" w:rsidDel="00000000" w:rsidP="00000000" w:rsidRDefault="00000000" w:rsidRPr="00000000" w14:paraId="000000B9">
      <w:pPr>
        <w:contextualSpacing w:val="0"/>
        <w:rPr/>
      </w:pPr>
      <w:r w:rsidDel="00000000" w:rsidR="00000000" w:rsidRPr="00000000">
        <w:rPr>
          <w:rtl w:val="0"/>
        </w:rPr>
        <w:t xml:space="preserve">PUT /v2.0/providernet_ranges/&lt;providernet_ranges-uuid&gt;</w:t>
      </w:r>
    </w:p>
    <w:p w:rsidR="00000000" w:rsidDel="00000000" w:rsidP="00000000" w:rsidRDefault="00000000" w:rsidRPr="00000000" w14:paraId="000000B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contextualSpacing w:val="0"/>
        <w:rPr/>
      </w:pPr>
      <w:r w:rsidDel="00000000" w:rsidR="00000000" w:rsidRPr="00000000">
        <w:rPr>
          <w:rtl w:val="0"/>
        </w:rPr>
        <w:t xml:space="preserve">List all provider network ranges.</w:t>
      </w:r>
    </w:p>
    <w:p w:rsidR="00000000" w:rsidDel="00000000" w:rsidP="00000000" w:rsidRDefault="00000000" w:rsidRPr="00000000" w14:paraId="000000BC">
      <w:pPr>
        <w:contextualSpacing w:val="0"/>
        <w:rPr/>
      </w:pPr>
      <w:r w:rsidDel="00000000" w:rsidR="00000000" w:rsidRPr="00000000">
        <w:rPr>
          <w:rtl w:val="0"/>
        </w:rPr>
        <w:t xml:space="preserve">GET /v2.0/providernet_ranges</w:t>
      </w:r>
    </w:p>
    <w:p w:rsidR="00000000" w:rsidDel="00000000" w:rsidP="00000000" w:rsidRDefault="00000000" w:rsidRPr="00000000" w14:paraId="000000B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contextualSpacing w:val="0"/>
        <w:rPr/>
      </w:pPr>
      <w:r w:rsidDel="00000000" w:rsidR="00000000" w:rsidRPr="00000000">
        <w:rPr>
          <w:rtl w:val="0"/>
        </w:rPr>
        <w:t xml:space="preserve">List the network range information of a provider network by id.</w:t>
      </w:r>
    </w:p>
    <w:p w:rsidR="00000000" w:rsidDel="00000000" w:rsidP="00000000" w:rsidRDefault="00000000" w:rsidRPr="00000000" w14:paraId="000000BF">
      <w:pPr>
        <w:contextualSpacing w:val="0"/>
        <w:rPr/>
      </w:pPr>
      <w:r w:rsidDel="00000000" w:rsidR="00000000" w:rsidRPr="00000000">
        <w:rPr>
          <w:rtl w:val="0"/>
        </w:rPr>
        <w:t xml:space="preserve">GET /v2.0/providernet_ranges/&lt;providernet_ranges-uuid&gt;</w:t>
      </w:r>
    </w:p>
    <w:p w:rsidR="00000000" w:rsidDel="00000000" w:rsidP="00000000" w:rsidRDefault="00000000" w:rsidRPr="00000000" w14:paraId="000000C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Command Line Client Impact</w:t>
      </w:r>
    </w:p>
    <w:p w:rsidR="00000000" w:rsidDel="00000000" w:rsidP="00000000" w:rsidRDefault="00000000" w:rsidRPr="00000000" w14:paraId="000000C2">
      <w:pPr>
        <w:contextualSpacing w:val="0"/>
        <w:rPr/>
      </w:pPr>
      <w:r w:rsidDel="00000000" w:rsidR="00000000" w:rsidRPr="00000000">
        <w:rPr>
          <w:rtl w:val="0"/>
        </w:rPr>
        <w:t xml:space="preserve">Openstack Client would add provider network management related CLIs, for instance:</w:t>
      </w:r>
    </w:p>
    <w:p w:rsidR="00000000" w:rsidDel="00000000" w:rsidP="00000000" w:rsidRDefault="00000000" w:rsidRPr="00000000" w14:paraId="000000C3">
      <w:pPr>
        <w:contextualSpacing w:val="0"/>
        <w:rPr/>
      </w:pPr>
      <w:r w:rsidDel="00000000" w:rsidR="00000000" w:rsidRPr="00000000">
        <w:rPr>
          <w:rtl w:val="0"/>
        </w:rPr>
        <w:t xml:space="preserve">    openstack providernet type-list</w:t>
        <w:br w:type="textWrapping"/>
        <w:t xml:space="preserve">    openstack providernet list</w:t>
        <w:br w:type="textWrapping"/>
        <w:t xml:space="preserve">    openstack providernet show</w:t>
        <w:br w:type="textWrapping"/>
        <w:t xml:space="preserve">    openstack providernet create</w:t>
        <w:br w:type="textWrapping"/>
        <w:t xml:space="preserve">    openstack providernet update</w:t>
        <w:br w:type="textWrapping"/>
        <w:t xml:space="preserve">    openstack providernet delete</w:t>
        <w:br w:type="textWrapping"/>
        <w:t xml:space="preserve">    openstack providernet range-list</w:t>
        <w:br w:type="textWrapping"/>
        <w:t xml:space="preserve">    openstack providernet range-show</w:t>
        <w:br w:type="textWrapping"/>
        <w:t xml:space="preserve">    openstack providernet range-create</w:t>
        <w:br w:type="textWrapping"/>
        <w:t xml:space="preserve">    openstack providernet range-update</w:t>
        <w:br w:type="textWrapping"/>
        <w:t xml:space="preserve">    openstack providernet range-delete</w:t>
        <w:br w:type="textWrapping"/>
        <w:t xml:space="preserve">    openstack providernet net-list-on-providernet</w:t>
      </w:r>
    </w:p>
    <w:p w:rsidR="00000000" w:rsidDel="00000000" w:rsidP="00000000" w:rsidRDefault="00000000" w:rsidRPr="00000000" w14:paraId="000000C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Other Impact</w:t>
      </w:r>
    </w:p>
    <w:p w:rsidR="00000000" w:rsidDel="00000000" w:rsidP="00000000" w:rsidRDefault="00000000" w:rsidRPr="00000000" w14:paraId="000000C6">
      <w:pPr>
        <w:contextualSpacing w:val="0"/>
        <w:rPr/>
      </w:pPr>
      <w:r w:rsidDel="00000000" w:rsidR="00000000" w:rsidRPr="00000000">
        <w:rPr>
          <w:rtl w:val="0"/>
        </w:rPr>
        <w:t xml:space="preserve">* Agent-side changes for the synchronization of provider network information are expected to accommodate the server-side implementation.</w:t>
      </w:r>
    </w:p>
    <w:p w:rsidR="00000000" w:rsidDel="00000000" w:rsidP="00000000" w:rsidRDefault="00000000" w:rsidRPr="00000000" w14:paraId="000000C7">
      <w:pPr>
        <w:contextualSpacing w:val="0"/>
        <w:rPr/>
      </w:pPr>
      <w:r w:rsidDel="00000000" w:rsidR="00000000" w:rsidRPr="00000000">
        <w:rPr>
          <w:rtl w:val="0"/>
        </w:rPr>
        <w:t xml:space="preserve">* This feature has a dependency on the system host management. Current network dhcp and router will have to be only scheduled/rescheduled to hosts that are attached to the provider networks (currently assigned to interfaces owned by the specified hosts) that are needed in order to correctly implement instances.</w:t>
      </w:r>
    </w:p>
    <w:p w:rsidR="00000000" w:rsidDel="00000000" w:rsidP="00000000" w:rsidRDefault="00000000" w:rsidRPr="00000000" w14:paraId="000000C8">
      <w:pPr>
        <w:contextualSpacing w:val="0"/>
        <w:rPr/>
      </w:pPr>
      <w:r w:rsidDel="00000000" w:rsidR="00000000" w:rsidRPr="00000000">
        <w:rPr>
          <w:rtl w:val="0"/>
        </w:rPr>
        <w:t xml:space="preserve">* Necessary adjustments to the existing ML2 type manager and drivers are expected.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